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ADITYA INSTITUTE OF TECHNOLOGY &amp; MANAGEMENT, TEKKALI</w:t>
      </w:r>
    </w:p>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AUTONOMOUS</w:t>
      </w:r>
    </w:p>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DEPARTMENT OF MECHANICAL ENGINEERING</w:t>
      </w:r>
    </w:p>
    <w:p w:rsidR="00524F33" w:rsidRDefault="00524F33" w:rsidP="00524F33">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Class: III MECH (I </w:t>
      </w:r>
      <w:proofErr w:type="spellStart"/>
      <w:proofErr w:type="gramStart"/>
      <w:r>
        <w:rPr>
          <w:rFonts w:ascii="Times New Roman" w:hAnsi="Times New Roman" w:cs="Times New Roman"/>
          <w:b/>
        </w:rPr>
        <w:t>S</w:t>
      </w:r>
      <w:r w:rsidR="00081CBE">
        <w:rPr>
          <w:rFonts w:ascii="Times New Roman" w:hAnsi="Times New Roman" w:cs="Times New Roman"/>
          <w:b/>
        </w:rPr>
        <w:t>em</w:t>
      </w:r>
      <w:proofErr w:type="spellEnd"/>
      <w:proofErr w:type="gramEnd"/>
      <w:r w:rsidR="00081CBE">
        <w:rPr>
          <w:rFonts w:ascii="Times New Roman" w:hAnsi="Times New Roman" w:cs="Times New Roman"/>
          <w:b/>
        </w:rPr>
        <w:t>)</w:t>
      </w:r>
      <w:r w:rsidR="00081CBE">
        <w:rPr>
          <w:rFonts w:ascii="Times New Roman" w:hAnsi="Times New Roman" w:cs="Times New Roman"/>
          <w:b/>
        </w:rPr>
        <w:tab/>
      </w:r>
      <w:r w:rsidR="00081CBE">
        <w:rPr>
          <w:rFonts w:ascii="Times New Roman" w:hAnsi="Times New Roman" w:cs="Times New Roman"/>
          <w:b/>
        </w:rPr>
        <w:tab/>
      </w:r>
      <w:r w:rsidR="00081CBE">
        <w:rPr>
          <w:rFonts w:ascii="Times New Roman" w:hAnsi="Times New Roman" w:cs="Times New Roman"/>
          <w:b/>
        </w:rPr>
        <w:tab/>
        <w:t>MID-I</w:t>
      </w:r>
      <w:r w:rsidR="00141D17">
        <w:rPr>
          <w:rFonts w:ascii="Times New Roman" w:hAnsi="Times New Roman" w:cs="Times New Roman"/>
          <w:b/>
        </w:rPr>
        <w:tab/>
      </w:r>
      <w:r w:rsidR="00141D17">
        <w:rPr>
          <w:rFonts w:ascii="Times New Roman" w:hAnsi="Times New Roman" w:cs="Times New Roman"/>
          <w:b/>
        </w:rPr>
        <w:tab/>
        <w:t xml:space="preserve">         </w:t>
      </w:r>
      <w:r w:rsidR="00141D17">
        <w:rPr>
          <w:rFonts w:ascii="Times New Roman" w:hAnsi="Times New Roman" w:cs="Times New Roman"/>
          <w:b/>
        </w:rPr>
        <w:tab/>
      </w:r>
      <w:r w:rsidR="00081CBE">
        <w:rPr>
          <w:rFonts w:ascii="Times New Roman" w:hAnsi="Times New Roman" w:cs="Times New Roman"/>
          <w:b/>
        </w:rPr>
        <w:tab/>
      </w:r>
      <w:r w:rsidR="00141D17">
        <w:rPr>
          <w:rFonts w:ascii="Times New Roman" w:hAnsi="Times New Roman" w:cs="Times New Roman"/>
          <w:b/>
        </w:rPr>
        <w:t xml:space="preserve">Date: </w:t>
      </w:r>
      <w:r w:rsidR="00081CBE">
        <w:rPr>
          <w:rFonts w:ascii="Times New Roman" w:hAnsi="Times New Roman" w:cs="Times New Roman"/>
          <w:b/>
        </w:rPr>
        <w:t>02-08-2017</w:t>
      </w:r>
    </w:p>
    <w:p w:rsidR="00524F33" w:rsidRDefault="00141D17" w:rsidP="00524F33">
      <w:pPr>
        <w:pBdr>
          <w:bottom w:val="single" w:sz="12" w:space="1" w:color="auto"/>
        </w:pBd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Subject: </w:t>
      </w:r>
      <w:r w:rsidR="00081CBE">
        <w:rPr>
          <w:rFonts w:ascii="Times New Roman" w:hAnsi="Times New Roman" w:cs="Times New Roman"/>
          <w:b/>
        </w:rPr>
        <w:t>DOM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201</w:t>
      </w:r>
      <w:r w:rsidR="00081CBE">
        <w:rPr>
          <w:rFonts w:ascii="Times New Roman" w:hAnsi="Times New Roman" w:cs="Times New Roman"/>
          <w:b/>
        </w:rPr>
        <w:t>7-18</w:t>
      </w:r>
      <w:r w:rsidR="00000FB6">
        <w:rPr>
          <w:rFonts w:ascii="Times New Roman" w:hAnsi="Times New Roman" w:cs="Times New Roman"/>
          <w:b/>
        </w:rPr>
        <w:tab/>
      </w:r>
      <w:r w:rsidR="00000FB6">
        <w:rPr>
          <w:rFonts w:ascii="Times New Roman" w:hAnsi="Times New Roman" w:cs="Times New Roman"/>
          <w:b/>
        </w:rPr>
        <w:tab/>
        <w:t xml:space="preserve">        </w:t>
      </w:r>
      <w:r w:rsidR="00000FB6">
        <w:rPr>
          <w:rFonts w:ascii="Times New Roman" w:hAnsi="Times New Roman" w:cs="Times New Roman"/>
          <w:b/>
        </w:rPr>
        <w:tab/>
      </w:r>
      <w:r w:rsidR="00081CBE">
        <w:rPr>
          <w:rFonts w:ascii="Times New Roman" w:hAnsi="Times New Roman" w:cs="Times New Roman"/>
          <w:b/>
        </w:rPr>
        <w:tab/>
      </w:r>
      <w:r w:rsidR="00524F33">
        <w:rPr>
          <w:rFonts w:ascii="Times New Roman" w:hAnsi="Times New Roman" w:cs="Times New Roman"/>
          <w:b/>
        </w:rPr>
        <w:t>Time: 2 Hours</w:t>
      </w:r>
    </w:p>
    <w:p w:rsidR="00524F33" w:rsidRDefault="00524F33" w:rsidP="00524F33">
      <w:pPr>
        <w:autoSpaceDE w:val="0"/>
        <w:autoSpaceDN w:val="0"/>
        <w:adjustRightInd w:val="0"/>
        <w:spacing w:after="0" w:line="240" w:lineRule="auto"/>
        <w:rPr>
          <w:rFonts w:ascii="Times New Roman" w:hAnsi="Times New Roman" w:cs="Times New Roman"/>
          <w:b/>
          <w:sz w:val="30"/>
          <w:szCs w:val="24"/>
        </w:rPr>
      </w:pPr>
      <w:r>
        <w:rPr>
          <w:rFonts w:ascii="Times New Roman" w:hAnsi="Times New Roman" w:cs="Times New Roman"/>
          <w:b/>
          <w:sz w:val="30"/>
          <w:szCs w:val="24"/>
        </w:rPr>
        <w:t>Answer all the following questions.</w:t>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sidR="00457306">
        <w:rPr>
          <w:rFonts w:ascii="Times New Roman" w:hAnsi="Times New Roman" w:cs="Times New Roman"/>
          <w:b/>
          <w:sz w:val="24"/>
          <w:szCs w:val="24"/>
        </w:rPr>
        <w:t xml:space="preserve">10x4 </w:t>
      </w:r>
      <w:r>
        <w:rPr>
          <w:rFonts w:ascii="Times New Roman" w:hAnsi="Times New Roman" w:cs="Times New Roman"/>
          <w:b/>
          <w:sz w:val="24"/>
          <w:szCs w:val="24"/>
        </w:rPr>
        <w:t>=</w:t>
      </w:r>
      <w:r w:rsidR="00457306">
        <w:rPr>
          <w:rFonts w:ascii="Times New Roman" w:hAnsi="Times New Roman" w:cs="Times New Roman"/>
          <w:b/>
          <w:sz w:val="24"/>
          <w:szCs w:val="24"/>
        </w:rPr>
        <w:t xml:space="preserve"> 4</w:t>
      </w:r>
      <w:r>
        <w:rPr>
          <w:rFonts w:ascii="Times New Roman" w:hAnsi="Times New Roman" w:cs="Times New Roman"/>
          <w:b/>
          <w:sz w:val="24"/>
          <w:szCs w:val="24"/>
        </w:rPr>
        <w:t>0M</w:t>
      </w:r>
    </w:p>
    <w:p w:rsidR="00524F33" w:rsidRDefault="00457306" w:rsidP="00524F33">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tbl>
      <w:tblPr>
        <w:tblStyle w:val="TableGrid"/>
        <w:tblW w:w="9882" w:type="dxa"/>
        <w:tblInd w:w="108" w:type="dxa"/>
        <w:tblLook w:val="04A0"/>
      </w:tblPr>
      <w:tblGrid>
        <w:gridCol w:w="8364"/>
        <w:gridCol w:w="1518"/>
      </w:tblGrid>
      <w:tr w:rsidR="00524F33" w:rsidTr="00457306">
        <w:trPr>
          <w:trHeight w:val="421"/>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F33" w:rsidRDefault="00524F33" w:rsidP="00457306">
            <w:pPr>
              <w:pStyle w:val="ListParagraph"/>
              <w:ind w:left="180"/>
              <w:jc w:val="both"/>
              <w:rPr>
                <w:rFonts w:ascii="Times New Roman" w:hAnsi="Times New Roman" w:cs="Times New Roman"/>
                <w:sz w:val="24"/>
                <w:szCs w:val="24"/>
              </w:rPr>
            </w:pP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F64B20" w:rsidP="0045730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t>Course O</w:t>
            </w:r>
            <w:r w:rsidR="00524F33">
              <w:rPr>
                <w:rFonts w:ascii="Times New Roman" w:hAnsi="Times New Roman" w:cs="Times New Roman"/>
                <w:b/>
                <w:sz w:val="24"/>
                <w:szCs w:val="24"/>
              </w:rPr>
              <w:t>utcome (s)</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48B" w:rsidRPr="002A4B10" w:rsidRDefault="00121097" w:rsidP="0092048B">
            <w:pPr>
              <w:shd w:val="clear" w:color="auto" w:fill="FFFFFF"/>
              <w:ind w:left="273" w:hanging="273"/>
              <w:rPr>
                <w:rFonts w:ascii="Times New Roman" w:eastAsia="Times New Roman" w:hAnsi="Times New Roman" w:cs="Times New Roman"/>
                <w:color w:val="000000"/>
                <w:lang w:eastAsia="en-IN"/>
              </w:rPr>
            </w:pPr>
            <w:r w:rsidRPr="002A4B10">
              <w:rPr>
                <w:rFonts w:ascii="Times New Roman" w:hAnsi="Times New Roman" w:cs="Times New Roman"/>
              </w:rPr>
              <w:t xml:space="preserve">a)  </w:t>
            </w:r>
            <w:r w:rsidR="0092048B" w:rsidRPr="002A4B10">
              <w:rPr>
                <w:rFonts w:ascii="Times New Roman" w:eastAsia="Times New Roman" w:hAnsi="Times New Roman" w:cs="Times New Roman"/>
                <w:color w:val="000000"/>
                <w:lang w:eastAsia="en-IN"/>
              </w:rPr>
              <w:t xml:space="preserve">When the crank is at the inner dead centre, in a reciprocating steam engine, then the velocity of the piston will be _____    [     ]                              </w:t>
            </w:r>
          </w:p>
          <w:p w:rsidR="00524F33" w:rsidRPr="002A4B10" w:rsidRDefault="0092048B" w:rsidP="0092048B">
            <w:pPr>
              <w:shd w:val="clear" w:color="auto" w:fill="FFFFFF"/>
              <w:rPr>
                <w:rFonts w:ascii="Times New Roman" w:hAnsi="Times New Roman" w:cs="Times New Roman"/>
                <w:b/>
              </w:rPr>
            </w:pPr>
            <w:r w:rsidRPr="002A4B10">
              <w:rPr>
                <w:rFonts w:ascii="Times New Roman" w:eastAsia="Times New Roman" w:hAnsi="Times New Roman" w:cs="Times New Roman"/>
                <w:b/>
                <w:color w:val="000000"/>
                <w:lang w:eastAsia="en-IN"/>
              </w:rPr>
              <w:t xml:space="preserve">     (A) Minimum </w:t>
            </w:r>
            <w:r w:rsidRPr="002A4B10">
              <w:rPr>
                <w:rFonts w:ascii="Times New Roman" w:eastAsia="Times New Roman" w:hAnsi="Times New Roman" w:cs="Times New Roman"/>
                <w:b/>
                <w:color w:val="000000"/>
                <w:lang w:eastAsia="en-IN"/>
              </w:rPr>
              <w:tab/>
              <w:t>(B) Zero </w:t>
            </w:r>
            <w:r w:rsidRPr="002A4B10">
              <w:rPr>
                <w:rFonts w:ascii="Times New Roman" w:eastAsia="Times New Roman" w:hAnsi="Times New Roman" w:cs="Times New Roman"/>
                <w:b/>
                <w:color w:val="000000"/>
                <w:lang w:eastAsia="en-IN"/>
              </w:rPr>
              <w:tab/>
              <w:t>(C) Maximum </w:t>
            </w:r>
            <w:r w:rsidRPr="002A4B10">
              <w:rPr>
                <w:rFonts w:ascii="Times New Roman" w:eastAsia="Times New Roman" w:hAnsi="Times New Roman" w:cs="Times New Roman"/>
                <w:b/>
                <w:color w:val="000000"/>
                <w:lang w:eastAsia="en-IN"/>
              </w:rPr>
              <w:tab/>
              <w:t xml:space="preserve">    (D) None of these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Pr="002A4B10" w:rsidRDefault="00121097" w:rsidP="001C747D">
            <w:pPr>
              <w:pStyle w:val="ListParagraph"/>
              <w:ind w:left="0"/>
              <w:jc w:val="center"/>
              <w:rPr>
                <w:rFonts w:ascii="Times New Roman" w:hAnsi="Times New Roman" w:cs="Times New Roman"/>
                <w:sz w:val="24"/>
                <w:szCs w:val="24"/>
              </w:rPr>
            </w:pPr>
            <w:r w:rsidRPr="002A4B10">
              <w:rPr>
                <w:rFonts w:ascii="Times New Roman" w:hAnsi="Times New Roman" w:cs="Times New Roman"/>
              </w:rPr>
              <w:t xml:space="preserve">CO </w:t>
            </w:r>
            <w:r w:rsidR="00561841">
              <w:rPr>
                <w:rFonts w:ascii="Times New Roman" w:hAnsi="Times New Roman" w:cs="Times New Roman"/>
              </w:rPr>
              <w:t>1</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4B10" w:rsidRPr="002A4B10" w:rsidRDefault="00C90B67" w:rsidP="00F64B20">
            <w:pPr>
              <w:shd w:val="clear" w:color="auto" w:fill="FFFFFF"/>
              <w:ind w:left="273" w:hanging="273"/>
              <w:rPr>
                <w:rFonts w:ascii="Times New Roman" w:eastAsia="Times New Roman" w:hAnsi="Times New Roman" w:cs="Times New Roman"/>
                <w:color w:val="000000"/>
                <w:lang w:eastAsia="en-IN"/>
              </w:rPr>
            </w:pPr>
            <w:r>
              <w:rPr>
                <w:rFonts w:ascii="Times New Roman" w:hAnsi="Times New Roman" w:cs="Times New Roman"/>
              </w:rPr>
              <w:t>b)</w:t>
            </w:r>
            <w:r w:rsidR="00CA050D">
              <w:rPr>
                <w:rFonts w:ascii="Times New Roman" w:hAnsi="Times New Roman" w:cs="Times New Roman"/>
              </w:rPr>
              <w:t xml:space="preserve"> </w:t>
            </w:r>
            <w:r w:rsidR="002A4B10" w:rsidRPr="002A4B10">
              <w:rPr>
                <w:rFonts w:ascii="Times New Roman" w:eastAsia="Times New Roman" w:hAnsi="Times New Roman" w:cs="Times New Roman"/>
                <w:color w:val="000000"/>
                <w:lang w:eastAsia="en-IN"/>
              </w:rPr>
              <w:t xml:space="preserve">Maximum fluctuation of energy in a flywheel is equal to </w:t>
            </w:r>
            <w:r w:rsidR="002A4B10">
              <w:rPr>
                <w:rFonts w:ascii="Times New Roman" w:eastAsia="Times New Roman" w:hAnsi="Times New Roman" w:cs="Times New Roman"/>
                <w:color w:val="000000"/>
                <w:lang w:eastAsia="en-IN"/>
              </w:rPr>
              <w:t>_____ [      ]</w:t>
            </w:r>
          </w:p>
          <w:p w:rsidR="002A4B10" w:rsidRPr="002A4B10" w:rsidRDefault="002A4B10" w:rsidP="00F64B20">
            <w:pPr>
              <w:shd w:val="clear" w:color="auto" w:fill="FFFFFF"/>
              <w:ind w:left="273" w:hanging="273"/>
              <w:rPr>
                <w:rFonts w:ascii="Times New Roman" w:eastAsia="Times New Roman" w:hAnsi="Times New Roman" w:cs="Times New Roman"/>
                <w:color w:val="000000"/>
                <w:lang w:eastAsia="en-IN"/>
              </w:rPr>
            </w:pPr>
            <w:r w:rsidRPr="002A4B10">
              <w:rPr>
                <w:rFonts w:ascii="Times New Roman" w:eastAsia="Times New Roman" w:hAnsi="Times New Roman" w:cs="Times New Roman"/>
                <w:color w:val="000000"/>
                <w:lang w:eastAsia="en-IN"/>
              </w:rPr>
              <w:t xml:space="preserve">  </w:t>
            </w:r>
            <w:r>
              <w:rPr>
                <w:rFonts w:ascii="Times New Roman" w:eastAsia="Times New Roman" w:hAnsi="Times New Roman" w:cs="Times New Roman"/>
                <w:color w:val="000000"/>
                <w:lang w:eastAsia="en-IN"/>
              </w:rPr>
              <w:t xml:space="preserve">  </w:t>
            </w:r>
            <w:r w:rsidRPr="002A4B10">
              <w:rPr>
                <w:rFonts w:ascii="Times New Roman" w:eastAsia="Times New Roman" w:hAnsi="Times New Roman" w:cs="Times New Roman"/>
                <w:color w:val="000000"/>
                <w:lang w:eastAsia="en-IN"/>
              </w:rPr>
              <w:t xml:space="preserve"> (where  I  = Mass moment of</w:t>
            </w:r>
            <w:r>
              <w:rPr>
                <w:rFonts w:ascii="Times New Roman" w:eastAsia="Times New Roman" w:hAnsi="Times New Roman" w:cs="Times New Roman"/>
                <w:color w:val="000000"/>
                <w:lang w:eastAsia="en-IN"/>
              </w:rPr>
              <w:t xml:space="preserve"> </w:t>
            </w:r>
            <w:r w:rsidRPr="002A4B10">
              <w:rPr>
                <w:rFonts w:ascii="Times New Roman" w:eastAsia="Times New Roman" w:hAnsi="Times New Roman" w:cs="Times New Roman"/>
                <w:color w:val="000000"/>
                <w:lang w:eastAsia="en-IN"/>
              </w:rPr>
              <w:t>inertia of the flywheel,</w:t>
            </w:r>
            <w:r>
              <w:rPr>
                <w:rFonts w:ascii="Times New Roman" w:eastAsia="Times New Roman" w:hAnsi="Times New Roman" w:cs="Times New Roman"/>
                <w:color w:val="000000"/>
                <w:lang w:eastAsia="en-IN"/>
              </w:rPr>
              <w:t xml:space="preserve"> </w:t>
            </w:r>
            <w:r w:rsidRPr="002A4B10">
              <w:rPr>
                <w:rFonts w:ascii="Times New Roman" w:eastAsia="Times New Roman" w:hAnsi="Times New Roman" w:cs="Times New Roman"/>
                <w:color w:val="000000"/>
                <w:lang w:eastAsia="en-IN"/>
              </w:rPr>
              <w:t>    E  = Maximum fluctuation of energy,</w:t>
            </w:r>
            <w:r>
              <w:rPr>
                <w:rFonts w:ascii="Times New Roman" w:eastAsia="Times New Roman" w:hAnsi="Times New Roman" w:cs="Times New Roman"/>
                <w:color w:val="000000"/>
                <w:lang w:eastAsia="en-IN"/>
              </w:rPr>
              <w:t xml:space="preserve"> </w:t>
            </w:r>
            <w:r w:rsidRPr="002A4B10">
              <w:rPr>
                <w:rFonts w:ascii="Times New Roman" w:eastAsia="Times New Roman" w:hAnsi="Times New Roman" w:cs="Times New Roman"/>
                <w:color w:val="000000"/>
                <w:lang w:eastAsia="en-IN"/>
              </w:rPr>
              <w:t xml:space="preserve">    C</w:t>
            </w:r>
            <w:r w:rsidRPr="002A4B10">
              <w:rPr>
                <w:rFonts w:ascii="Times New Roman" w:eastAsia="Times New Roman" w:hAnsi="Times New Roman" w:cs="Times New Roman"/>
                <w:color w:val="000000"/>
                <w:vertAlign w:val="subscript"/>
                <w:lang w:eastAsia="en-IN"/>
              </w:rPr>
              <w:t>S</w:t>
            </w:r>
            <w:r w:rsidRPr="002A4B10">
              <w:rPr>
                <w:rFonts w:ascii="Times New Roman" w:eastAsia="Times New Roman" w:hAnsi="Times New Roman" w:cs="Times New Roman"/>
                <w:color w:val="000000"/>
                <w:lang w:eastAsia="en-IN"/>
              </w:rPr>
              <w:t xml:space="preserve">  = Coefficient of fluctuation of speed, and ω = Mean angular speed</w:t>
            </w:r>
            <w:r>
              <w:rPr>
                <w:rFonts w:ascii="Times New Roman" w:eastAsia="Times New Roman" w:hAnsi="Times New Roman" w:cs="Times New Roman"/>
                <w:color w:val="000000"/>
                <w:lang w:eastAsia="en-IN"/>
              </w:rPr>
              <w:t>)</w:t>
            </w:r>
          </w:p>
          <w:p w:rsidR="00524F33" w:rsidRPr="002A4B10" w:rsidRDefault="002A4B10" w:rsidP="00F64B20">
            <w:pPr>
              <w:pStyle w:val="ListParagraph"/>
              <w:ind w:left="273" w:right="-755" w:hanging="288"/>
              <w:jc w:val="both"/>
              <w:rPr>
                <w:rFonts w:ascii="Times New Roman" w:hAnsi="Times New Roman" w:cs="Times New Roman"/>
                <w:b/>
                <w:sz w:val="24"/>
                <w:szCs w:val="24"/>
              </w:rPr>
            </w:pPr>
            <w:r w:rsidRPr="002A4B10">
              <w:rPr>
                <w:rFonts w:ascii="Times New Roman" w:eastAsia="Times New Roman" w:hAnsi="Times New Roman" w:cs="Times New Roman"/>
                <w:color w:val="000000"/>
                <w:sz w:val="24"/>
                <w:szCs w:val="24"/>
                <w:lang w:eastAsia="en-IN"/>
              </w:rPr>
              <w:t xml:space="preserve">     </w:t>
            </w:r>
            <w:r w:rsidRPr="002A4B10">
              <w:rPr>
                <w:rFonts w:ascii="Times New Roman" w:eastAsia="Times New Roman" w:hAnsi="Times New Roman" w:cs="Times New Roman"/>
                <w:b/>
                <w:color w:val="000000"/>
                <w:sz w:val="24"/>
                <w:szCs w:val="24"/>
                <w:lang w:eastAsia="en-IN"/>
              </w:rPr>
              <w:t xml:space="preserve">(A) </w:t>
            </w:r>
            <w:r w:rsidRPr="002A4B10">
              <w:rPr>
                <w:rFonts w:ascii="Times New Roman" w:eastAsia="Times New Roman" w:hAnsi="Times New Roman" w:cs="Times New Roman"/>
                <w:b/>
                <w:iCs/>
                <w:color w:val="000000"/>
                <w:sz w:val="24"/>
                <w:szCs w:val="24"/>
                <w:lang w:eastAsia="en-IN"/>
              </w:rPr>
              <w:t> </w:t>
            </w:r>
            <w:proofErr w:type="spellStart"/>
            <w:r w:rsidRPr="002A4B10">
              <w:rPr>
                <w:rFonts w:ascii="Times New Roman" w:eastAsia="Times New Roman" w:hAnsi="Times New Roman" w:cs="Times New Roman"/>
                <w:b/>
                <w:iCs/>
                <w:color w:val="000000"/>
                <w:sz w:val="24"/>
                <w:szCs w:val="24"/>
                <w:lang w:eastAsia="en-IN"/>
              </w:rPr>
              <w:t>I</w:t>
            </w:r>
            <w:r w:rsidRPr="002A4B10">
              <w:rPr>
                <w:rFonts w:ascii="Times New Roman" w:eastAsia="Times New Roman" w:hAnsi="Times New Roman" w:cs="Times New Roman"/>
                <w:b/>
                <w:color w:val="000000"/>
                <w:sz w:val="24"/>
                <w:szCs w:val="24"/>
                <w:lang w:eastAsia="en-IN"/>
              </w:rPr>
              <w:t>ω</w:t>
            </w:r>
            <w:proofErr w:type="spellEnd"/>
            <w:r w:rsidRPr="002A4B10">
              <w:rPr>
                <w:rFonts w:ascii="Times New Roman" w:eastAsia="Times New Roman" w:hAnsi="Times New Roman" w:cs="Times New Roman"/>
                <w:b/>
                <w:color w:val="000000"/>
                <w:sz w:val="24"/>
                <w:szCs w:val="24"/>
                <w:lang w:eastAsia="en-IN"/>
              </w:rPr>
              <w:t>(ω</w:t>
            </w:r>
            <w:r w:rsidRPr="002A4B10">
              <w:rPr>
                <w:rFonts w:ascii="Times New Roman" w:eastAsia="Times New Roman" w:hAnsi="Times New Roman" w:cs="Times New Roman"/>
                <w:b/>
                <w:color w:val="000000"/>
                <w:sz w:val="24"/>
                <w:szCs w:val="24"/>
                <w:vertAlign w:val="subscript"/>
                <w:lang w:eastAsia="en-IN"/>
              </w:rPr>
              <w:t>1</w:t>
            </w:r>
            <w:r w:rsidRPr="002A4B10">
              <w:rPr>
                <w:rFonts w:ascii="Times New Roman" w:eastAsia="Times New Roman" w:hAnsi="Times New Roman" w:cs="Times New Roman"/>
                <w:b/>
                <w:color w:val="000000"/>
                <w:sz w:val="24"/>
                <w:szCs w:val="24"/>
                <w:lang w:eastAsia="en-IN"/>
              </w:rPr>
              <w:t> -ω</w:t>
            </w:r>
            <w:r w:rsidRPr="002A4B10">
              <w:rPr>
                <w:rFonts w:ascii="Times New Roman" w:eastAsia="Times New Roman" w:hAnsi="Times New Roman" w:cs="Times New Roman"/>
                <w:b/>
                <w:color w:val="000000"/>
                <w:sz w:val="24"/>
                <w:szCs w:val="24"/>
                <w:vertAlign w:val="subscript"/>
                <w:lang w:eastAsia="en-IN"/>
              </w:rPr>
              <w:t>2</w:t>
            </w:r>
            <w:r w:rsidRPr="002A4B10">
              <w:rPr>
                <w:rFonts w:ascii="Times New Roman" w:eastAsia="Times New Roman" w:hAnsi="Times New Roman" w:cs="Times New Roman"/>
                <w:b/>
                <w:color w:val="000000"/>
                <w:sz w:val="24"/>
                <w:szCs w:val="24"/>
                <w:lang w:eastAsia="en-IN"/>
              </w:rPr>
              <w:t>) </w:t>
            </w:r>
            <w:r w:rsidRPr="002A4B10">
              <w:rPr>
                <w:rFonts w:ascii="Times New Roman" w:eastAsia="Times New Roman" w:hAnsi="Times New Roman" w:cs="Times New Roman"/>
                <w:b/>
                <w:color w:val="000000"/>
                <w:sz w:val="24"/>
                <w:szCs w:val="24"/>
                <w:lang w:eastAsia="en-IN"/>
              </w:rPr>
              <w:tab/>
              <w:t xml:space="preserve">(B) </w:t>
            </w:r>
            <w:r w:rsidRPr="002A4B10">
              <w:rPr>
                <w:rFonts w:ascii="Times New Roman" w:eastAsia="Times New Roman" w:hAnsi="Times New Roman" w:cs="Times New Roman"/>
                <w:b/>
                <w:iCs/>
                <w:color w:val="000000"/>
                <w:sz w:val="24"/>
                <w:szCs w:val="24"/>
                <w:lang w:eastAsia="en-IN"/>
              </w:rPr>
              <w:t>I</w:t>
            </w:r>
            <w:r w:rsidRPr="002A4B10">
              <w:rPr>
                <w:rFonts w:ascii="Times New Roman" w:eastAsia="Times New Roman" w:hAnsi="Times New Roman" w:cs="Times New Roman"/>
                <w:b/>
                <w:color w:val="000000"/>
                <w:sz w:val="24"/>
                <w:szCs w:val="24"/>
                <w:lang w:eastAsia="en-IN"/>
              </w:rPr>
              <w:t>ω</w:t>
            </w:r>
            <w:r w:rsidRPr="002A4B10">
              <w:rPr>
                <w:rFonts w:ascii="Times New Roman" w:eastAsia="Times New Roman" w:hAnsi="Times New Roman" w:cs="Times New Roman"/>
                <w:b/>
                <w:color w:val="000000"/>
                <w:sz w:val="24"/>
                <w:szCs w:val="24"/>
                <w:vertAlign w:val="superscript"/>
                <w:lang w:eastAsia="en-IN"/>
              </w:rPr>
              <w:t>2</w:t>
            </w:r>
            <w:r w:rsidRPr="002A4B10">
              <w:rPr>
                <w:rFonts w:ascii="Times New Roman" w:eastAsia="Times New Roman" w:hAnsi="Times New Roman" w:cs="Times New Roman"/>
                <w:b/>
                <w:iCs/>
                <w:color w:val="000000"/>
                <w:sz w:val="24"/>
                <w:szCs w:val="24"/>
                <w:lang w:eastAsia="en-IN"/>
              </w:rPr>
              <w:t>C</w:t>
            </w:r>
            <w:r w:rsidRPr="002A4B10">
              <w:rPr>
                <w:rFonts w:ascii="Times New Roman" w:eastAsia="Times New Roman" w:hAnsi="Times New Roman" w:cs="Times New Roman"/>
                <w:b/>
                <w:iCs/>
                <w:color w:val="000000"/>
                <w:sz w:val="24"/>
                <w:szCs w:val="24"/>
                <w:vertAlign w:val="subscript"/>
                <w:lang w:eastAsia="en-IN"/>
              </w:rPr>
              <w:t>S</w:t>
            </w:r>
            <w:r w:rsidRPr="002A4B10">
              <w:rPr>
                <w:rFonts w:ascii="Times New Roman" w:eastAsia="Times New Roman" w:hAnsi="Times New Roman" w:cs="Times New Roman"/>
                <w:b/>
                <w:iCs/>
                <w:color w:val="000000"/>
                <w:sz w:val="24"/>
                <w:szCs w:val="24"/>
                <w:lang w:eastAsia="en-IN"/>
              </w:rPr>
              <w:t xml:space="preserve"> </w:t>
            </w:r>
            <w:r w:rsidRPr="002A4B10">
              <w:rPr>
                <w:rFonts w:ascii="Times New Roman" w:eastAsia="Times New Roman" w:hAnsi="Times New Roman" w:cs="Times New Roman"/>
                <w:b/>
                <w:iCs/>
                <w:color w:val="000000"/>
                <w:sz w:val="24"/>
                <w:szCs w:val="24"/>
                <w:lang w:eastAsia="en-IN"/>
              </w:rPr>
              <w:tab/>
              <w:t>(C)</w:t>
            </w:r>
            <w:r w:rsidRPr="002A4B10">
              <w:rPr>
                <w:rFonts w:ascii="Times New Roman" w:eastAsia="Times New Roman" w:hAnsi="Times New Roman" w:cs="Times New Roman"/>
                <w:b/>
                <w:color w:val="000000"/>
                <w:sz w:val="24"/>
                <w:szCs w:val="24"/>
                <w:lang w:eastAsia="en-IN"/>
              </w:rPr>
              <w:t> 2</w:t>
            </w:r>
            <w:r w:rsidRPr="002A4B10">
              <w:rPr>
                <w:rFonts w:ascii="Times New Roman" w:eastAsia="Times New Roman" w:hAnsi="Times New Roman" w:cs="Times New Roman"/>
                <w:b/>
                <w:iCs/>
                <w:color w:val="000000"/>
                <w:sz w:val="24"/>
                <w:szCs w:val="24"/>
                <w:lang w:eastAsia="en-IN"/>
              </w:rPr>
              <w:t> EC</w:t>
            </w:r>
            <w:r w:rsidRPr="002A4B10">
              <w:rPr>
                <w:rFonts w:ascii="Times New Roman" w:eastAsia="Times New Roman" w:hAnsi="Times New Roman" w:cs="Times New Roman"/>
                <w:b/>
                <w:iCs/>
                <w:color w:val="000000"/>
                <w:sz w:val="24"/>
                <w:szCs w:val="24"/>
                <w:vertAlign w:val="subscript"/>
                <w:lang w:eastAsia="en-IN"/>
              </w:rPr>
              <w:t>S</w:t>
            </w:r>
            <w:r w:rsidRPr="002A4B10">
              <w:rPr>
                <w:rFonts w:ascii="Times New Roman" w:eastAsia="Times New Roman" w:hAnsi="Times New Roman" w:cs="Times New Roman"/>
                <w:b/>
                <w:iCs/>
                <w:color w:val="000000"/>
                <w:sz w:val="24"/>
                <w:szCs w:val="24"/>
                <w:lang w:eastAsia="en-IN"/>
              </w:rPr>
              <w:t xml:space="preserve"> </w:t>
            </w:r>
            <w:r w:rsidRPr="002A4B10">
              <w:rPr>
                <w:rFonts w:ascii="Times New Roman" w:eastAsia="Times New Roman" w:hAnsi="Times New Roman" w:cs="Times New Roman"/>
                <w:b/>
                <w:iCs/>
                <w:color w:val="000000"/>
                <w:sz w:val="24"/>
                <w:szCs w:val="24"/>
                <w:lang w:eastAsia="en-IN"/>
              </w:rPr>
              <w:tab/>
              <w:t>(D)</w:t>
            </w:r>
            <w:r w:rsidRPr="002A4B10">
              <w:rPr>
                <w:rFonts w:ascii="Times New Roman" w:eastAsia="Times New Roman" w:hAnsi="Times New Roman" w:cs="Times New Roman"/>
                <w:b/>
                <w:color w:val="000000"/>
                <w:sz w:val="24"/>
                <w:szCs w:val="24"/>
                <w:lang w:eastAsia="en-IN"/>
              </w:rPr>
              <w:t> all of these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Default="00C90B67" w:rsidP="001C747D">
            <w:pPr>
              <w:pStyle w:val="ListParagraph"/>
              <w:ind w:left="0"/>
              <w:jc w:val="center"/>
              <w:rPr>
                <w:rFonts w:ascii="Times New Roman" w:hAnsi="Times New Roman" w:cs="Times New Roman"/>
                <w:sz w:val="24"/>
                <w:szCs w:val="24"/>
              </w:rPr>
            </w:pPr>
            <w:r>
              <w:rPr>
                <w:rFonts w:ascii="Times New Roman" w:hAnsi="Times New Roman" w:cs="Times New Roman"/>
              </w:rPr>
              <w:t xml:space="preserve">CO </w:t>
            </w:r>
            <w:r w:rsidR="00561841">
              <w:rPr>
                <w:rFonts w:ascii="Times New Roman" w:hAnsi="Times New Roman" w:cs="Times New Roman"/>
              </w:rPr>
              <w:t>1</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050D" w:rsidRPr="001C747D" w:rsidRDefault="001C747D" w:rsidP="00F64B20">
            <w:pPr>
              <w:pStyle w:val="ListParagraph"/>
              <w:ind w:left="273" w:right="-755" w:hanging="288"/>
              <w:rPr>
                <w:rFonts w:ascii="Times New Roman" w:hAnsi="Times New Roman" w:cs="Times New Roman"/>
              </w:rPr>
            </w:pPr>
            <w:r w:rsidRPr="001C747D">
              <w:rPr>
                <w:rFonts w:ascii="Times New Roman" w:eastAsia="Times New Roman" w:hAnsi="Times New Roman" w:cs="Times New Roman"/>
                <w:lang w:eastAsia="en-IN"/>
              </w:rPr>
              <w:t>c) Maximum fluctuation of energy is the</w:t>
            </w:r>
            <w:r w:rsidR="00141D17" w:rsidRPr="001C747D">
              <w:rPr>
                <w:rFonts w:ascii="Times New Roman" w:hAnsi="Times New Roman" w:cs="Times New Roman"/>
              </w:rPr>
              <w:t xml:space="preserve"> [     </w:t>
            </w:r>
            <w:r w:rsidR="00CA050D" w:rsidRPr="001C747D">
              <w:rPr>
                <w:rFonts w:ascii="Times New Roman" w:hAnsi="Times New Roman" w:cs="Times New Roman"/>
              </w:rPr>
              <w:t>]</w:t>
            </w:r>
          </w:p>
          <w:p w:rsidR="001C747D" w:rsidRPr="001C747D" w:rsidRDefault="00CA050D" w:rsidP="00F64B20">
            <w:pPr>
              <w:pStyle w:val="ListParagraph"/>
              <w:ind w:left="273" w:right="-755" w:hanging="288"/>
              <w:rPr>
                <w:rFonts w:ascii="Times New Roman" w:eastAsia="Times New Roman" w:hAnsi="Times New Roman" w:cs="Times New Roman"/>
                <w:b/>
                <w:lang w:eastAsia="en-IN"/>
              </w:rPr>
            </w:pPr>
            <w:r w:rsidRPr="001C747D">
              <w:rPr>
                <w:rFonts w:ascii="Times New Roman" w:hAnsi="Times New Roman" w:cs="Times New Roman"/>
              </w:rPr>
              <w:tab/>
            </w:r>
            <w:r w:rsidRPr="001C747D">
              <w:rPr>
                <w:rFonts w:ascii="Times New Roman" w:hAnsi="Times New Roman" w:cs="Times New Roman"/>
                <w:b/>
              </w:rPr>
              <w:t xml:space="preserve">(A) </w:t>
            </w:r>
            <w:r w:rsidR="001C747D" w:rsidRPr="001C747D">
              <w:rPr>
                <w:rFonts w:ascii="Times New Roman" w:eastAsia="Times New Roman" w:hAnsi="Times New Roman" w:cs="Times New Roman"/>
                <w:b/>
                <w:lang w:eastAsia="en-IN"/>
              </w:rPr>
              <w:t>difference between the maximum and minimum energies</w:t>
            </w:r>
          </w:p>
          <w:p w:rsidR="001C747D" w:rsidRPr="001C747D" w:rsidRDefault="00CA050D" w:rsidP="00F64B20">
            <w:pPr>
              <w:pStyle w:val="ListParagraph"/>
              <w:ind w:left="273" w:right="-755" w:hanging="288"/>
              <w:rPr>
                <w:rFonts w:ascii="Times New Roman" w:eastAsia="Times New Roman" w:hAnsi="Times New Roman" w:cs="Times New Roman"/>
                <w:b/>
                <w:lang w:eastAsia="en-IN"/>
              </w:rPr>
            </w:pPr>
            <w:r w:rsidRPr="001C747D">
              <w:rPr>
                <w:rFonts w:ascii="Times New Roman" w:hAnsi="Times New Roman" w:cs="Times New Roman"/>
                <w:b/>
              </w:rPr>
              <w:t xml:space="preserve"> </w:t>
            </w:r>
            <w:r w:rsidR="001C747D" w:rsidRPr="001C747D">
              <w:rPr>
                <w:rFonts w:ascii="Times New Roman" w:hAnsi="Times New Roman" w:cs="Times New Roman"/>
                <w:b/>
              </w:rPr>
              <w:t xml:space="preserve">    </w:t>
            </w:r>
            <w:r w:rsidRPr="001C747D">
              <w:rPr>
                <w:rFonts w:ascii="Times New Roman" w:hAnsi="Times New Roman" w:cs="Times New Roman"/>
                <w:b/>
              </w:rPr>
              <w:t xml:space="preserve">(B) </w:t>
            </w:r>
            <w:r w:rsidR="001C747D" w:rsidRPr="001C747D">
              <w:rPr>
                <w:rFonts w:ascii="Times New Roman" w:eastAsia="Times New Roman" w:hAnsi="Times New Roman" w:cs="Times New Roman"/>
                <w:b/>
                <w:lang w:eastAsia="en-IN"/>
              </w:rPr>
              <w:t>sum of the maximum and minimum energies</w:t>
            </w:r>
          </w:p>
          <w:p w:rsidR="00524F33" w:rsidRPr="001C747D" w:rsidRDefault="001C747D" w:rsidP="00F64B20">
            <w:pPr>
              <w:pStyle w:val="ListParagraph"/>
              <w:ind w:left="273" w:right="-755" w:hanging="288"/>
              <w:rPr>
                <w:rFonts w:ascii="Times New Roman" w:hAnsi="Times New Roman" w:cs="Times New Roman"/>
              </w:rPr>
            </w:pPr>
            <w:r w:rsidRPr="001C747D">
              <w:rPr>
                <w:rFonts w:ascii="Times New Roman" w:hAnsi="Times New Roman" w:cs="Times New Roman"/>
                <w:b/>
              </w:rPr>
              <w:t xml:space="preserve">     </w:t>
            </w:r>
            <w:r w:rsidR="00CA050D" w:rsidRPr="001C747D">
              <w:rPr>
                <w:rFonts w:ascii="Times New Roman" w:hAnsi="Times New Roman" w:cs="Times New Roman"/>
                <w:b/>
              </w:rPr>
              <w:t xml:space="preserve">(C) </w:t>
            </w:r>
            <w:r w:rsidRPr="001C747D">
              <w:rPr>
                <w:rFonts w:ascii="Times New Roman" w:eastAsia="Times New Roman" w:hAnsi="Times New Roman" w:cs="Times New Roman"/>
                <w:b/>
                <w:lang w:eastAsia="en-IN"/>
              </w:rPr>
              <w:t>variations of energy above and below the mean resisting torque line</w:t>
            </w:r>
            <w:r w:rsidR="00CA050D" w:rsidRPr="001C747D">
              <w:rPr>
                <w:rFonts w:ascii="Times New Roman" w:hAnsi="Times New Roman" w:cs="Times New Roman"/>
                <w:b/>
              </w:rPr>
              <w:t xml:space="preserve">                          </w:t>
            </w:r>
            <w:r w:rsidRPr="001C747D">
              <w:rPr>
                <w:rFonts w:ascii="Times New Roman" w:hAnsi="Times New Roman" w:cs="Times New Roman"/>
                <w:b/>
              </w:rPr>
              <w:t xml:space="preserve">                              </w:t>
            </w:r>
            <w:r w:rsidR="00CA050D" w:rsidRPr="001C747D">
              <w:rPr>
                <w:rFonts w:ascii="Times New Roman" w:hAnsi="Times New Roman" w:cs="Times New Roman"/>
                <w:b/>
              </w:rPr>
              <w:t xml:space="preserve">(D) </w:t>
            </w:r>
            <w:r w:rsidRPr="001C747D">
              <w:rPr>
                <w:rFonts w:ascii="Times New Roman" w:eastAsia="Times New Roman" w:hAnsi="Times New Roman" w:cs="Times New Roman"/>
                <w:b/>
                <w:lang w:eastAsia="en-IN"/>
              </w:rPr>
              <w:t>ratio of the mean resisting torque to the work</w:t>
            </w:r>
            <w:r>
              <w:rPr>
                <w:rFonts w:ascii="Times New Roman" w:eastAsia="Times New Roman" w:hAnsi="Times New Roman" w:cs="Times New Roman"/>
                <w:b/>
                <w:lang w:eastAsia="en-IN"/>
              </w:rPr>
              <w:t xml:space="preserve"> </w:t>
            </w:r>
            <w:r w:rsidRPr="001C747D">
              <w:rPr>
                <w:rFonts w:ascii="Times New Roman" w:eastAsia="Times New Roman" w:hAnsi="Times New Roman" w:cs="Times New Roman"/>
                <w:b/>
                <w:lang w:eastAsia="en-IN"/>
              </w:rPr>
              <w:t>done per cycle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Default="00141D17" w:rsidP="001C747D">
            <w:pPr>
              <w:pStyle w:val="ListParagraph"/>
              <w:ind w:left="0"/>
              <w:jc w:val="center"/>
              <w:rPr>
                <w:rFonts w:ascii="Times New Roman" w:hAnsi="Times New Roman" w:cs="Times New Roman"/>
                <w:sz w:val="24"/>
                <w:szCs w:val="24"/>
              </w:rPr>
            </w:pPr>
            <w:r>
              <w:rPr>
                <w:rFonts w:ascii="Times New Roman" w:hAnsi="Times New Roman" w:cs="Times New Roman"/>
              </w:rPr>
              <w:t xml:space="preserve">CO </w:t>
            </w:r>
            <w:r w:rsidR="00561841">
              <w:rPr>
                <w:rFonts w:ascii="Times New Roman" w:hAnsi="Times New Roman" w:cs="Times New Roman"/>
              </w:rPr>
              <w:t>1</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47D" w:rsidRPr="001C747D" w:rsidRDefault="001C747D" w:rsidP="001C747D">
            <w:pPr>
              <w:shd w:val="clear" w:color="auto" w:fill="FFFFFF"/>
              <w:jc w:val="both"/>
              <w:outlineLvl w:val="1"/>
              <w:rPr>
                <w:rFonts w:ascii="Times New Roman" w:eastAsia="Times New Roman" w:hAnsi="Times New Roman" w:cs="Times New Roman"/>
                <w:color w:val="000000"/>
                <w:sz w:val="16"/>
                <w:szCs w:val="16"/>
              </w:rPr>
            </w:pPr>
            <w:r w:rsidRPr="001C747D">
              <w:rPr>
                <w:rFonts w:ascii="Times New Roman" w:hAnsi="Times New Roman" w:cs="Times New Roman"/>
              </w:rPr>
              <w:t xml:space="preserve"> </w:t>
            </w:r>
            <w:r w:rsidR="00D742AC" w:rsidRPr="001C747D">
              <w:rPr>
                <w:rFonts w:ascii="Times New Roman" w:hAnsi="Times New Roman" w:cs="Times New Roman"/>
              </w:rPr>
              <w:t xml:space="preserve">d) </w:t>
            </w:r>
            <w:r w:rsidRPr="001C747D">
              <w:rPr>
                <w:rFonts w:ascii="Times New Roman" w:eastAsia="Times New Roman" w:hAnsi="Times New Roman" w:cs="Times New Roman"/>
                <w:color w:val="000000"/>
              </w:rPr>
              <w:t>Which of the following statement is correct?</w:t>
            </w:r>
            <w:r w:rsidRPr="001C747D">
              <w:rPr>
                <w:rFonts w:ascii="Times New Roman" w:eastAsia="Times New Roman" w:hAnsi="Times New Roman" w:cs="Times New Roman"/>
                <w:color w:val="000000"/>
              </w:rPr>
              <w:tab/>
            </w:r>
            <w:r w:rsidRPr="001C747D">
              <w:rPr>
                <w:rFonts w:ascii="Times New Roman" w:eastAsia="Times New Roman" w:hAnsi="Times New Roman" w:cs="Times New Roman"/>
                <w:color w:val="000000"/>
              </w:rPr>
              <w:tab/>
            </w:r>
            <w:r w:rsidR="00561841">
              <w:rPr>
                <w:rFonts w:ascii="Times New Roman" w:eastAsia="Times New Roman" w:hAnsi="Times New Roman" w:cs="Times New Roman"/>
                <w:color w:val="000000"/>
              </w:rPr>
              <w:t>[      ]</w:t>
            </w:r>
            <w:r w:rsidRPr="001C747D">
              <w:rPr>
                <w:rFonts w:ascii="Times New Roman" w:eastAsia="Times New Roman" w:hAnsi="Times New Roman" w:cs="Times New Roman"/>
                <w:color w:val="000000"/>
              </w:rPr>
              <w:tab/>
            </w:r>
            <w:r w:rsidRPr="001C747D">
              <w:rPr>
                <w:rFonts w:ascii="Times New Roman" w:eastAsia="Times New Roman" w:hAnsi="Times New Roman" w:cs="Times New Roman"/>
                <w:color w:val="000000"/>
              </w:rPr>
              <w:tab/>
            </w:r>
          </w:p>
          <w:p w:rsidR="001C747D" w:rsidRPr="001C747D" w:rsidRDefault="001C747D" w:rsidP="001C747D">
            <w:pPr>
              <w:shd w:val="clear" w:color="auto" w:fill="FFFFFF"/>
              <w:ind w:left="414" w:hanging="414"/>
              <w:jc w:val="both"/>
              <w:rPr>
                <w:rFonts w:ascii="Times New Roman" w:eastAsia="Times New Roman" w:hAnsi="Times New Roman" w:cs="Times New Roman"/>
                <w:b/>
                <w:color w:val="333333"/>
              </w:rPr>
            </w:pPr>
            <w:r w:rsidRPr="001C747D">
              <w:rPr>
                <w:rFonts w:ascii="Times New Roman" w:eastAsia="Times New Roman" w:hAnsi="Times New Roman" w:cs="Times New Roman"/>
                <w:b/>
                <w:color w:val="000000"/>
              </w:rPr>
              <w:t>(A) Flywheel reduces speed fluctuations during a cycle for a constant load, but flywheel does not control the mean speed of the engine if the load changes</w:t>
            </w:r>
          </w:p>
          <w:p w:rsidR="001C747D" w:rsidRPr="001C747D" w:rsidRDefault="001C747D" w:rsidP="001C747D">
            <w:pPr>
              <w:pStyle w:val="NormalWeb"/>
              <w:shd w:val="clear" w:color="auto" w:fill="FFFFFF"/>
              <w:spacing w:before="0" w:beforeAutospacing="0" w:after="0" w:afterAutospacing="0"/>
              <w:ind w:left="414" w:hanging="414"/>
              <w:jc w:val="both"/>
              <w:rPr>
                <w:b/>
                <w:color w:val="000000"/>
                <w:sz w:val="22"/>
                <w:szCs w:val="22"/>
              </w:rPr>
            </w:pPr>
            <w:r w:rsidRPr="001C747D">
              <w:rPr>
                <w:b/>
                <w:color w:val="000000"/>
                <w:sz w:val="22"/>
                <w:szCs w:val="22"/>
              </w:rPr>
              <w:t>(B) Flywheel does not reduce speed fluctuations during a cycle for a constant load, but flywheel does control the mean speed of the engine if the load changes.</w:t>
            </w:r>
          </w:p>
          <w:p w:rsidR="001C747D" w:rsidRPr="001C747D" w:rsidRDefault="001C747D" w:rsidP="001C747D">
            <w:pPr>
              <w:pStyle w:val="NormalWeb"/>
              <w:shd w:val="clear" w:color="auto" w:fill="FFFFFF"/>
              <w:spacing w:before="0" w:beforeAutospacing="0" w:after="0" w:afterAutospacing="0"/>
              <w:ind w:left="414" w:hanging="414"/>
              <w:jc w:val="both"/>
              <w:rPr>
                <w:b/>
                <w:color w:val="000000"/>
                <w:sz w:val="22"/>
                <w:szCs w:val="22"/>
              </w:rPr>
            </w:pPr>
            <w:r w:rsidRPr="001C747D">
              <w:rPr>
                <w:b/>
                <w:color w:val="000000"/>
                <w:sz w:val="22"/>
                <w:szCs w:val="22"/>
              </w:rPr>
              <w:t>(C) Governor controls speed fluctuations during a cycle for a constant load, but governor does not control the mean speed of the engine if the load changes.</w:t>
            </w:r>
          </w:p>
          <w:p w:rsidR="00524F33" w:rsidRPr="001C747D" w:rsidRDefault="001C747D" w:rsidP="001C747D">
            <w:pPr>
              <w:pStyle w:val="NormalWeb"/>
              <w:shd w:val="clear" w:color="auto" w:fill="FFFFFF"/>
              <w:spacing w:before="0" w:beforeAutospacing="0" w:after="0" w:afterAutospacing="0"/>
              <w:ind w:left="414" w:hanging="414"/>
              <w:jc w:val="both"/>
            </w:pPr>
            <w:r w:rsidRPr="001C747D">
              <w:rPr>
                <w:b/>
                <w:color w:val="000000"/>
                <w:sz w:val="22"/>
                <w:szCs w:val="22"/>
              </w:rPr>
              <w:t>(D) Governor controls speed fluctuations during a cycle for a constant load, and governor also controls the mean speed of the engine if the load changes.</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Default="00D742AC" w:rsidP="001C747D">
            <w:pPr>
              <w:pStyle w:val="ListParagraph"/>
              <w:ind w:left="0"/>
              <w:jc w:val="center"/>
              <w:rPr>
                <w:rFonts w:ascii="Times New Roman" w:hAnsi="Times New Roman" w:cs="Times New Roman"/>
                <w:sz w:val="24"/>
                <w:szCs w:val="24"/>
              </w:rPr>
            </w:pPr>
            <w:r>
              <w:rPr>
                <w:rFonts w:ascii="Times New Roman" w:hAnsi="Times New Roman" w:cs="Times New Roman"/>
              </w:rPr>
              <w:t xml:space="preserve">CO </w:t>
            </w:r>
            <w:r w:rsidR="00561841">
              <w:rPr>
                <w:rFonts w:ascii="Times New Roman" w:hAnsi="Times New Roman" w:cs="Times New Roman"/>
              </w:rPr>
              <w:t>1</w:t>
            </w:r>
          </w:p>
        </w:tc>
      </w:tr>
      <w:tr w:rsidR="00561841"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1841" w:rsidRDefault="00561841" w:rsidP="00561841">
            <w:pPr>
              <w:pStyle w:val="Heading3"/>
              <w:shd w:val="clear" w:color="auto" w:fill="FFFFFF"/>
              <w:spacing w:before="0" w:beforeAutospacing="0" w:after="0" w:afterAutospacing="0"/>
              <w:outlineLvl w:val="2"/>
              <w:rPr>
                <w:b w:val="0"/>
                <w:bCs w:val="0"/>
                <w:color w:val="000000"/>
                <w:sz w:val="22"/>
                <w:szCs w:val="22"/>
              </w:rPr>
            </w:pPr>
            <w:r>
              <w:t xml:space="preserve"> </w:t>
            </w:r>
            <w:r w:rsidRPr="001C747D">
              <w:rPr>
                <w:b w:val="0"/>
              </w:rPr>
              <w:t xml:space="preserve">e) </w:t>
            </w:r>
            <w:r w:rsidRPr="001C747D">
              <w:rPr>
                <w:b w:val="0"/>
                <w:bCs w:val="0"/>
                <w:color w:val="000000"/>
                <w:sz w:val="22"/>
                <w:szCs w:val="22"/>
              </w:rPr>
              <w:t>If </w:t>
            </w:r>
            <w:proofErr w:type="spellStart"/>
            <w:r w:rsidRPr="001C747D">
              <w:rPr>
                <w:b w:val="0"/>
                <w:bCs w:val="0"/>
                <w:color w:val="000000"/>
                <w:sz w:val="22"/>
                <w:szCs w:val="22"/>
              </w:rPr>
              <w:t>C</w:t>
            </w:r>
            <w:r w:rsidRPr="001C747D">
              <w:rPr>
                <w:b w:val="0"/>
                <w:bCs w:val="0"/>
                <w:color w:val="000000"/>
                <w:sz w:val="22"/>
                <w:szCs w:val="22"/>
                <w:vertAlign w:val="subscript"/>
              </w:rPr>
              <w:t>f</w:t>
            </w:r>
            <w:proofErr w:type="spellEnd"/>
            <w:r w:rsidRPr="001C747D">
              <w:rPr>
                <w:b w:val="0"/>
                <w:bCs w:val="0"/>
                <w:color w:val="000000"/>
                <w:sz w:val="22"/>
                <w:szCs w:val="22"/>
              </w:rPr>
              <w:t xml:space="preserve"> is the coefficient of speed fluctuation of a flywheel then the ratio of </w:t>
            </w:r>
          </w:p>
          <w:p w:rsidR="00561841" w:rsidRPr="00EF6DEF" w:rsidRDefault="00561841" w:rsidP="00561841">
            <w:pPr>
              <w:pStyle w:val="Heading3"/>
              <w:shd w:val="clear" w:color="auto" w:fill="FFFFFF"/>
              <w:spacing w:before="0" w:beforeAutospacing="0" w:after="0" w:afterAutospacing="0"/>
              <w:ind w:left="414" w:hanging="414"/>
              <w:outlineLvl w:val="2"/>
              <w:rPr>
                <w:b w:val="0"/>
                <w:bCs w:val="0"/>
                <w:color w:val="000000"/>
                <w:sz w:val="22"/>
                <w:szCs w:val="22"/>
              </w:rPr>
            </w:pPr>
            <w:r>
              <w:rPr>
                <w:b w:val="0"/>
                <w:bCs w:val="0"/>
                <w:color w:val="000000"/>
                <w:sz w:val="22"/>
                <w:szCs w:val="22"/>
              </w:rPr>
              <w:t xml:space="preserve">      </w:t>
            </w:r>
            <w:proofErr w:type="spellStart"/>
            <w:proofErr w:type="gramStart"/>
            <w:r w:rsidRPr="001C747D">
              <w:rPr>
                <w:b w:val="0"/>
                <w:bCs w:val="0"/>
                <w:color w:val="000000"/>
                <w:sz w:val="22"/>
                <w:szCs w:val="22"/>
              </w:rPr>
              <w:t>ω</w:t>
            </w:r>
            <w:r w:rsidRPr="001C747D">
              <w:rPr>
                <w:b w:val="0"/>
                <w:bCs w:val="0"/>
                <w:color w:val="000000"/>
                <w:sz w:val="22"/>
                <w:szCs w:val="22"/>
                <w:vertAlign w:val="subscript"/>
              </w:rPr>
              <w:t>max</w:t>
            </w:r>
            <w:proofErr w:type="spellEnd"/>
            <w:proofErr w:type="gramEnd"/>
            <w:r w:rsidRPr="001C747D">
              <w:rPr>
                <w:b w:val="0"/>
                <w:bCs w:val="0"/>
                <w:color w:val="000000"/>
                <w:sz w:val="22"/>
                <w:szCs w:val="22"/>
              </w:rPr>
              <w:t xml:space="preserve"> / </w:t>
            </w:r>
            <w:proofErr w:type="spellStart"/>
            <w:r w:rsidRPr="001C747D">
              <w:rPr>
                <w:b w:val="0"/>
                <w:bCs w:val="0"/>
                <w:color w:val="000000"/>
                <w:sz w:val="22"/>
                <w:szCs w:val="22"/>
              </w:rPr>
              <w:t>ω</w:t>
            </w:r>
            <w:r w:rsidRPr="001C747D">
              <w:rPr>
                <w:b w:val="0"/>
                <w:bCs w:val="0"/>
                <w:color w:val="000000"/>
                <w:sz w:val="22"/>
                <w:szCs w:val="22"/>
                <w:vertAlign w:val="subscript"/>
              </w:rPr>
              <w:t>min</w:t>
            </w:r>
            <w:proofErr w:type="spellEnd"/>
            <w:r w:rsidRPr="001C747D">
              <w:rPr>
                <w:b w:val="0"/>
                <w:bCs w:val="0"/>
                <w:color w:val="000000"/>
                <w:sz w:val="22"/>
                <w:szCs w:val="22"/>
              </w:rPr>
              <w:t> will be:</w:t>
            </w:r>
            <w:r>
              <w:rPr>
                <w:sz w:val="16"/>
                <w:szCs w:val="16"/>
              </w:rPr>
              <w:t xml:space="preserve">  </w:t>
            </w:r>
            <w:r w:rsidR="007C2652">
              <w:rPr>
                <w:sz w:val="16"/>
                <w:szCs w:val="16"/>
              </w:rPr>
              <w:t>_____</w:t>
            </w:r>
            <w:r>
              <w:rPr>
                <w:sz w:val="16"/>
                <w:szCs w:val="16"/>
              </w:rPr>
              <w:t xml:space="preserve">      [       ]                                                                                                                                                                                       </w:t>
            </w:r>
          </w:p>
          <w:p w:rsidR="00561841" w:rsidRPr="00561841" w:rsidRDefault="00561841" w:rsidP="00561841">
            <w:pPr>
              <w:pStyle w:val="ListParagraph"/>
              <w:ind w:left="698" w:right="-755" w:hanging="425"/>
              <w:rPr>
                <w:rFonts w:ascii="Times New Roman" w:hAnsi="Times New Roman" w:cs="Times New Roman"/>
                <w:b/>
              </w:rPr>
            </w:pPr>
            <w:r w:rsidRPr="00561841">
              <w:rPr>
                <w:rFonts w:ascii="Times New Roman" w:hAnsi="Times New Roman" w:cs="Times New Roman"/>
                <w:b/>
                <w:color w:val="000000"/>
              </w:rPr>
              <w:t>(A)</w:t>
            </w:r>
            <w:r w:rsidRPr="00561841">
              <w:rPr>
                <w:rFonts w:ascii="Times New Roman" w:hAnsi="Times New Roman" w:cs="Times New Roman"/>
                <w:b/>
                <w:color w:val="000000"/>
                <w:sz w:val="14"/>
                <w:szCs w:val="14"/>
              </w:rPr>
              <w:t> </w:t>
            </w:r>
            <m:oMath>
              <m:f>
                <m:fPr>
                  <m:ctrlPr>
                    <w:rPr>
                      <w:rFonts w:ascii="Cambria Math" w:hAnsi="Times New Roman" w:cs="Times New Roman"/>
                      <w:b/>
                      <w:i/>
                      <w:color w:val="000000"/>
                    </w:rPr>
                  </m:ctrlPr>
                </m:fPr>
                <m:num>
                  <m:sSub>
                    <m:sSubPr>
                      <m:ctrlPr>
                        <w:rPr>
                          <w:rFonts w:ascii="Cambria Math" w:hAnsi="Times New Roman" w:cs="Times New Roman"/>
                          <w:b/>
                          <w:i/>
                          <w:color w:val="000000"/>
                        </w:rPr>
                      </m:ctrlPr>
                    </m:sSubPr>
                    <m:e>
                      <m:r>
                        <m:rPr>
                          <m:sty m:val="bi"/>
                        </m:rPr>
                        <w:rPr>
                          <w:rFonts w:ascii="Cambria Math" w:hAnsi="Times New Roman" w:cs="Times New Roman"/>
                          <w:color w:val="000000"/>
                        </w:rPr>
                        <m:t>1</m:t>
                      </m:r>
                      <m:r>
                        <m:rPr>
                          <m:sty m:val="bi"/>
                        </m:rPr>
                        <w:rPr>
                          <w:rFonts w:ascii="Times New Roman" w:hAnsi="Times New Roman" w:cs="Times New Roman"/>
                          <w:color w:val="000000"/>
                        </w:rPr>
                        <m:t>-</m:t>
                      </m:r>
                      <m:r>
                        <m:rPr>
                          <m:sty m:val="bi"/>
                        </m:rPr>
                        <w:rPr>
                          <w:rFonts w:ascii="Cambria Math" w:hAnsi="Times New Roman" w:cs="Times New Roman"/>
                          <w:color w:val="000000"/>
                        </w:rPr>
                        <m:t>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num>
                <m:den>
                  <m:sSub>
                    <m:sSubPr>
                      <m:ctrlPr>
                        <w:rPr>
                          <w:rFonts w:ascii="Cambria Math" w:hAnsi="Times New Roman" w:cs="Times New Roman"/>
                          <w:b/>
                          <w:i/>
                          <w:color w:val="000000"/>
                        </w:rPr>
                      </m:ctrlPr>
                    </m:sSubPr>
                    <m:e>
                      <m:r>
                        <m:rPr>
                          <m:sty m:val="bi"/>
                        </m:rPr>
                        <w:rPr>
                          <w:rFonts w:ascii="Cambria Math" w:hAnsi="Times New Roman" w:cs="Times New Roman"/>
                          <w:color w:val="000000"/>
                        </w:rPr>
                        <m:t>1+2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den>
              </m:f>
            </m:oMath>
            <w:r w:rsidRPr="00561841">
              <w:rPr>
                <w:rFonts w:ascii="Times New Roman" w:hAnsi="Times New Roman" w:cs="Times New Roman"/>
                <w:b/>
                <w:color w:val="000000"/>
              </w:rPr>
              <w:tab/>
              <w:t>(B)</w:t>
            </w:r>
            <w:r w:rsidRPr="00561841">
              <w:rPr>
                <w:rFonts w:ascii="Times New Roman" w:hAnsi="Times New Roman" w:cs="Times New Roman"/>
                <w:b/>
                <w:color w:val="000000"/>
                <w:sz w:val="14"/>
                <w:szCs w:val="14"/>
              </w:rPr>
              <w:t> </w:t>
            </w:r>
            <m:oMath>
              <m:f>
                <m:fPr>
                  <m:ctrlPr>
                    <w:rPr>
                      <w:rFonts w:ascii="Cambria Math" w:hAnsi="Times New Roman" w:cs="Times New Roman"/>
                      <w:b/>
                      <w:i/>
                      <w:color w:val="000000"/>
                    </w:rPr>
                  </m:ctrlPr>
                </m:fPr>
                <m:num>
                  <m:sSub>
                    <m:sSubPr>
                      <m:ctrlPr>
                        <w:rPr>
                          <w:rFonts w:ascii="Cambria Math" w:hAnsi="Times New Roman" w:cs="Times New Roman"/>
                          <w:b/>
                          <w:i/>
                          <w:color w:val="000000"/>
                        </w:rPr>
                      </m:ctrlPr>
                    </m:sSubPr>
                    <m:e>
                      <m:r>
                        <m:rPr>
                          <m:sty m:val="bi"/>
                        </m:rPr>
                        <w:rPr>
                          <w:rFonts w:ascii="Cambria Math" w:hAnsi="Times New Roman" w:cs="Times New Roman"/>
                          <w:color w:val="000000"/>
                        </w:rPr>
                        <m:t>2</m:t>
                      </m:r>
                      <m:r>
                        <m:rPr>
                          <m:sty m:val="bi"/>
                        </m:rPr>
                        <w:rPr>
                          <w:rFonts w:ascii="Times New Roman" w:hAnsi="Times New Roman" w:cs="Times New Roman"/>
                          <w:color w:val="000000"/>
                        </w:rPr>
                        <m:t>-</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num>
                <m:den>
                  <m:sSub>
                    <m:sSubPr>
                      <m:ctrlPr>
                        <w:rPr>
                          <w:rFonts w:ascii="Cambria Math" w:hAnsi="Times New Roman" w:cs="Times New Roman"/>
                          <w:b/>
                          <w:i/>
                          <w:color w:val="000000"/>
                        </w:rPr>
                      </m:ctrlPr>
                    </m:sSubPr>
                    <m:e>
                      <m:r>
                        <m:rPr>
                          <m:sty m:val="bi"/>
                        </m:rPr>
                        <w:rPr>
                          <w:rFonts w:ascii="Cambria Math" w:hAnsi="Times New Roman" w:cs="Times New Roman"/>
                          <w:color w:val="000000"/>
                        </w:rPr>
                        <m:t>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den>
              </m:f>
            </m:oMath>
            <w:r w:rsidRPr="00561841">
              <w:rPr>
                <w:rFonts w:ascii="Times New Roman" w:hAnsi="Times New Roman" w:cs="Times New Roman"/>
                <w:b/>
                <w:color w:val="000000"/>
              </w:rPr>
              <w:tab/>
              <w:t>(C)</w:t>
            </w:r>
            <w:r w:rsidRPr="00561841">
              <w:rPr>
                <w:rFonts w:ascii="Times New Roman" w:hAnsi="Times New Roman" w:cs="Times New Roman"/>
                <w:b/>
                <w:color w:val="000000"/>
                <w:sz w:val="14"/>
                <w:szCs w:val="14"/>
              </w:rPr>
              <w:t> </w:t>
            </w:r>
            <m:oMath>
              <m:f>
                <m:fPr>
                  <m:ctrlPr>
                    <w:rPr>
                      <w:rFonts w:ascii="Cambria Math" w:hAnsi="Times New Roman" w:cs="Times New Roman"/>
                      <w:b/>
                      <w:i/>
                      <w:color w:val="000000"/>
                    </w:rPr>
                  </m:ctrlPr>
                </m:fPr>
                <m:num>
                  <m:sSub>
                    <m:sSubPr>
                      <m:ctrlPr>
                        <w:rPr>
                          <w:rFonts w:ascii="Cambria Math" w:hAnsi="Times New Roman" w:cs="Times New Roman"/>
                          <w:b/>
                          <w:i/>
                          <w:color w:val="000000"/>
                        </w:rPr>
                      </m:ctrlPr>
                    </m:sSubPr>
                    <m:e>
                      <m:r>
                        <m:rPr>
                          <m:sty m:val="bi"/>
                        </m:rPr>
                        <w:rPr>
                          <w:rFonts w:ascii="Cambria Math" w:hAnsi="Times New Roman" w:cs="Times New Roman"/>
                          <w:color w:val="000000"/>
                        </w:rPr>
                        <m:t>1+2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num>
                <m:den>
                  <m:sSub>
                    <m:sSubPr>
                      <m:ctrlPr>
                        <w:rPr>
                          <w:rFonts w:ascii="Cambria Math" w:hAnsi="Times New Roman" w:cs="Times New Roman"/>
                          <w:b/>
                          <w:i/>
                          <w:color w:val="000000"/>
                        </w:rPr>
                      </m:ctrlPr>
                    </m:sSubPr>
                    <m:e>
                      <m:r>
                        <m:rPr>
                          <m:sty m:val="bi"/>
                        </m:rPr>
                        <w:rPr>
                          <w:rFonts w:ascii="Cambria Math" w:hAnsi="Times New Roman" w:cs="Times New Roman"/>
                          <w:color w:val="000000"/>
                        </w:rPr>
                        <m:t>1</m:t>
                      </m:r>
                      <m:r>
                        <m:rPr>
                          <m:sty m:val="bi"/>
                        </m:rPr>
                        <w:rPr>
                          <w:rFonts w:ascii="Times New Roman" w:hAnsi="Times New Roman" w:cs="Times New Roman"/>
                          <w:color w:val="000000"/>
                        </w:rPr>
                        <m:t>-</m:t>
                      </m:r>
                      <m:r>
                        <m:rPr>
                          <m:sty m:val="bi"/>
                        </m:rPr>
                        <w:rPr>
                          <w:rFonts w:ascii="Cambria Math" w:hAnsi="Times New Roman" w:cs="Times New Roman"/>
                          <w:color w:val="000000"/>
                        </w:rPr>
                        <m:t>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den>
              </m:f>
            </m:oMath>
            <w:r w:rsidRPr="00561841">
              <w:rPr>
                <w:rFonts w:ascii="Times New Roman" w:hAnsi="Times New Roman" w:cs="Times New Roman"/>
                <w:b/>
                <w:color w:val="000000"/>
              </w:rPr>
              <w:tab/>
              <w:t>(D)</w:t>
            </w:r>
            <w:r w:rsidRPr="00561841">
              <w:rPr>
                <w:rFonts w:ascii="Times New Roman" w:hAnsi="Times New Roman" w:cs="Times New Roman"/>
                <w:b/>
                <w:color w:val="000000"/>
                <w:sz w:val="14"/>
                <w:szCs w:val="14"/>
              </w:rPr>
              <w:t> </w:t>
            </w:r>
            <m:oMath>
              <m:f>
                <m:fPr>
                  <m:ctrlPr>
                    <w:rPr>
                      <w:rFonts w:ascii="Cambria Math" w:hAnsi="Times New Roman" w:cs="Times New Roman"/>
                      <w:b/>
                      <w:i/>
                      <w:color w:val="000000"/>
                    </w:rPr>
                  </m:ctrlPr>
                </m:fPr>
                <m:num>
                  <m:sSub>
                    <m:sSubPr>
                      <m:ctrlPr>
                        <w:rPr>
                          <w:rFonts w:ascii="Cambria Math" w:hAnsi="Times New Roman" w:cs="Times New Roman"/>
                          <w:b/>
                          <w:i/>
                          <w:color w:val="000000"/>
                        </w:rPr>
                      </m:ctrlPr>
                    </m:sSubPr>
                    <m:e>
                      <m:r>
                        <m:rPr>
                          <m:sty m:val="bi"/>
                        </m:rPr>
                        <w:rPr>
                          <w:rFonts w:ascii="Cambria Math" w:hAnsi="Times New Roman" w:cs="Times New Roman"/>
                          <w:color w:val="000000"/>
                        </w:rPr>
                        <m:t>2+2</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num>
                <m:den>
                  <m:sSub>
                    <m:sSubPr>
                      <m:ctrlPr>
                        <w:rPr>
                          <w:rFonts w:ascii="Cambria Math" w:hAnsi="Times New Roman" w:cs="Times New Roman"/>
                          <w:b/>
                          <w:i/>
                          <w:color w:val="000000"/>
                        </w:rPr>
                      </m:ctrlPr>
                    </m:sSubPr>
                    <m:e>
                      <m:r>
                        <m:rPr>
                          <m:sty m:val="bi"/>
                        </m:rPr>
                        <w:rPr>
                          <w:rFonts w:ascii="Cambria Math" w:hAnsi="Times New Roman" w:cs="Times New Roman"/>
                          <w:color w:val="000000"/>
                        </w:rPr>
                        <m:t>2</m:t>
                      </m:r>
                      <m:r>
                        <m:rPr>
                          <m:sty m:val="bi"/>
                        </m:rPr>
                        <w:rPr>
                          <w:rFonts w:ascii="Times New Roman" w:hAnsi="Times New Roman" w:cs="Times New Roman"/>
                          <w:color w:val="000000"/>
                        </w:rPr>
                        <m:t>-</m:t>
                      </m:r>
                      <m:r>
                        <m:rPr>
                          <m:sty m:val="bi"/>
                        </m:rPr>
                        <w:rPr>
                          <w:rFonts w:ascii="Cambria Math" w:hAnsi="Cambria Math" w:cs="Times New Roman"/>
                          <w:color w:val="000000"/>
                        </w:rPr>
                        <m:t>C</m:t>
                      </m:r>
                    </m:e>
                    <m:sub>
                      <m:r>
                        <m:rPr>
                          <m:sty m:val="bi"/>
                        </m:rPr>
                        <w:rPr>
                          <w:rFonts w:ascii="Cambria Math" w:hAnsi="Cambria Math" w:cs="Times New Roman"/>
                          <w:color w:val="000000"/>
                        </w:rPr>
                        <m:t>f</m:t>
                      </m:r>
                    </m:sub>
                  </m:sSub>
                </m:den>
              </m:f>
            </m:oMath>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61841" w:rsidRDefault="00561841" w:rsidP="000118A4">
            <w:pPr>
              <w:pStyle w:val="ListParagraph"/>
              <w:ind w:left="0"/>
              <w:jc w:val="center"/>
              <w:rPr>
                <w:rFonts w:ascii="Times New Roman" w:hAnsi="Times New Roman" w:cs="Times New Roman"/>
                <w:sz w:val="24"/>
                <w:szCs w:val="24"/>
              </w:rPr>
            </w:pPr>
            <w:r>
              <w:rPr>
                <w:rFonts w:ascii="Times New Roman" w:hAnsi="Times New Roman" w:cs="Times New Roman"/>
              </w:rPr>
              <w:t>CO 1</w:t>
            </w:r>
          </w:p>
        </w:tc>
      </w:tr>
      <w:tr w:rsidR="00457306"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7306" w:rsidRPr="00457306" w:rsidRDefault="00457306" w:rsidP="00F64B20">
            <w:pPr>
              <w:pStyle w:val="Heading3"/>
              <w:shd w:val="clear" w:color="auto" w:fill="FFFFFF"/>
              <w:spacing w:before="0" w:beforeAutospacing="0" w:after="0" w:afterAutospacing="0"/>
              <w:ind w:left="273" w:hanging="273"/>
              <w:jc w:val="both"/>
              <w:outlineLvl w:val="2"/>
              <w:rPr>
                <w:b w:val="0"/>
                <w:sz w:val="22"/>
                <w:szCs w:val="22"/>
              </w:rPr>
            </w:pPr>
            <w:r w:rsidRPr="00457306">
              <w:rPr>
                <w:b w:val="0"/>
                <w:sz w:val="22"/>
                <w:szCs w:val="22"/>
              </w:rPr>
              <w:t xml:space="preserve"> f) If the rotating mass of a rim type flywheel is distributed on another rim type flywheel whose mean radius is half the mean radius of the former, then energy stored in the latter at the same speed will be [      ]</w:t>
            </w:r>
          </w:p>
          <w:p w:rsidR="00457306" w:rsidRPr="00457306" w:rsidRDefault="00457306" w:rsidP="00457306">
            <w:pPr>
              <w:pStyle w:val="Heading3"/>
              <w:shd w:val="clear" w:color="auto" w:fill="FFFFFF"/>
              <w:spacing w:before="0" w:beforeAutospacing="0" w:after="0" w:afterAutospacing="0"/>
              <w:ind w:left="273" w:hanging="273"/>
              <w:jc w:val="both"/>
              <w:outlineLvl w:val="2"/>
              <w:rPr>
                <w:sz w:val="22"/>
                <w:szCs w:val="22"/>
              </w:rPr>
            </w:pPr>
            <w:r w:rsidRPr="00457306">
              <w:rPr>
                <w:sz w:val="22"/>
                <w:szCs w:val="22"/>
              </w:rPr>
              <w:t xml:space="preserve">    (A) </w:t>
            </w:r>
            <w:proofErr w:type="gramStart"/>
            <w:r w:rsidRPr="00457306">
              <w:rPr>
                <w:sz w:val="22"/>
                <w:szCs w:val="22"/>
              </w:rPr>
              <w:t>four</w:t>
            </w:r>
            <w:proofErr w:type="gramEnd"/>
            <w:r w:rsidRPr="00457306">
              <w:rPr>
                <w:sz w:val="22"/>
                <w:szCs w:val="22"/>
              </w:rPr>
              <w:t xml:space="preserve"> times the first one                (B) same as the first one</w:t>
            </w:r>
          </w:p>
          <w:p w:rsidR="00457306" w:rsidRPr="00457306" w:rsidRDefault="00457306" w:rsidP="00F64B20">
            <w:pPr>
              <w:pStyle w:val="Heading3"/>
              <w:shd w:val="clear" w:color="auto" w:fill="FFFFFF"/>
              <w:spacing w:before="0" w:beforeAutospacing="0" w:after="0" w:afterAutospacing="0"/>
              <w:ind w:left="273" w:hanging="273"/>
              <w:jc w:val="both"/>
              <w:outlineLvl w:val="2"/>
              <w:rPr>
                <w:b w:val="0"/>
                <w:sz w:val="22"/>
                <w:szCs w:val="22"/>
              </w:rPr>
            </w:pPr>
            <w:r w:rsidRPr="00457306">
              <w:rPr>
                <w:sz w:val="22"/>
                <w:szCs w:val="22"/>
              </w:rPr>
              <w:t xml:space="preserve">    (C)</w:t>
            </w:r>
            <w:r w:rsidRPr="00457306">
              <w:rPr>
                <w:b w:val="0"/>
                <w:sz w:val="22"/>
                <w:szCs w:val="22"/>
              </w:rPr>
              <w:t xml:space="preserve"> </w:t>
            </w:r>
            <w:r w:rsidRPr="00457306">
              <w:rPr>
                <w:sz w:val="22"/>
                <w:szCs w:val="22"/>
              </w:rPr>
              <w:t>one fourth of the first one           (D) one and a half times the first one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57306" w:rsidRDefault="00457306" w:rsidP="000118A4">
            <w:pPr>
              <w:pStyle w:val="ListParagraph"/>
              <w:ind w:left="0"/>
              <w:jc w:val="center"/>
              <w:rPr>
                <w:rFonts w:ascii="Times New Roman" w:hAnsi="Times New Roman" w:cs="Times New Roman"/>
                <w:sz w:val="24"/>
                <w:szCs w:val="24"/>
              </w:rPr>
            </w:pPr>
            <w:r>
              <w:rPr>
                <w:rFonts w:ascii="Times New Roman" w:hAnsi="Times New Roman" w:cs="Times New Roman"/>
              </w:rPr>
              <w:t>CO 1</w:t>
            </w:r>
          </w:p>
        </w:tc>
      </w:tr>
      <w:tr w:rsidR="00457306"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7306" w:rsidRPr="00561841" w:rsidRDefault="00457306" w:rsidP="00561841">
            <w:pPr>
              <w:pStyle w:val="ListParagraph"/>
              <w:spacing w:line="276" w:lineRule="auto"/>
              <w:ind w:left="273" w:right="-66" w:hanging="284"/>
              <w:jc w:val="both"/>
              <w:rPr>
                <w:rFonts w:ascii="Times New Roman" w:eastAsia="Times New Roman" w:hAnsi="Times New Roman" w:cs="Times New Roman"/>
                <w:lang w:eastAsia="en-IN"/>
              </w:rPr>
            </w:pPr>
            <w:r>
              <w:rPr>
                <w:rFonts w:ascii="Times New Roman" w:hAnsi="Times New Roman" w:cs="Times New Roman"/>
              </w:rPr>
              <w:t xml:space="preserve"> g</w:t>
            </w:r>
            <w:r w:rsidRPr="00561841">
              <w:rPr>
                <w:rFonts w:ascii="Times New Roman" w:hAnsi="Times New Roman" w:cs="Times New Roman"/>
              </w:rPr>
              <w:t xml:space="preserve">) </w:t>
            </w:r>
            <w:r w:rsidRPr="00561841">
              <w:rPr>
                <w:rFonts w:ascii="Times New Roman" w:eastAsia="Times New Roman" w:hAnsi="Times New Roman" w:cs="Times New Roman"/>
                <w:lang w:eastAsia="en-IN"/>
              </w:rPr>
              <w:t>When the load on the engine increases, it becomes necessary to increase the supply of working fluid and when the load decreases, less working fluid is required. The supply of the working fluid to the engine is controlled by a</w:t>
            </w:r>
            <w:r>
              <w:rPr>
                <w:rFonts w:ascii="Times New Roman" w:eastAsia="Times New Roman" w:hAnsi="Times New Roman" w:cs="Times New Roman"/>
                <w:lang w:eastAsia="en-IN"/>
              </w:rPr>
              <w:t xml:space="preserve"> ____       [      ]</w:t>
            </w:r>
          </w:p>
          <w:p w:rsidR="00457306" w:rsidRPr="00561841" w:rsidRDefault="00457306" w:rsidP="00561841">
            <w:pPr>
              <w:pStyle w:val="ListParagraph"/>
              <w:spacing w:line="360" w:lineRule="auto"/>
              <w:ind w:left="273" w:right="-66" w:hanging="284"/>
              <w:rPr>
                <w:rFonts w:ascii="Times New Roman" w:hAnsi="Times New Roman" w:cs="Times New Roman"/>
                <w:b/>
              </w:rPr>
            </w:pPr>
            <w:r>
              <w:rPr>
                <w:rFonts w:ascii="Times New Roman" w:hAnsi="Times New Roman" w:cs="Times New Roman"/>
              </w:rPr>
              <w:tab/>
            </w:r>
            <w:r w:rsidRPr="00561841">
              <w:rPr>
                <w:rFonts w:ascii="Times New Roman" w:hAnsi="Times New Roman" w:cs="Times New Roman"/>
                <w:b/>
              </w:rPr>
              <w:t xml:space="preserve">(A) </w:t>
            </w:r>
            <w:r w:rsidRPr="00561841">
              <w:rPr>
                <w:rFonts w:ascii="Times New Roman" w:eastAsia="Times New Roman" w:hAnsi="Times New Roman" w:cs="Times New Roman"/>
                <w:b/>
                <w:lang w:eastAsia="en-IN"/>
              </w:rPr>
              <w:t>D-slide valve</w:t>
            </w:r>
            <w:r>
              <w:rPr>
                <w:rFonts w:ascii="Times New Roman" w:hAnsi="Times New Roman" w:cs="Times New Roman"/>
                <w:b/>
              </w:rPr>
              <w:t xml:space="preserve">      </w:t>
            </w:r>
            <w:r w:rsidRPr="00561841">
              <w:rPr>
                <w:rFonts w:ascii="Times New Roman" w:hAnsi="Times New Roman" w:cs="Times New Roman"/>
                <w:b/>
              </w:rPr>
              <w:t xml:space="preserve">(B) </w:t>
            </w:r>
            <w:r w:rsidRPr="00561841">
              <w:rPr>
                <w:rFonts w:ascii="Times New Roman" w:eastAsia="Times New Roman" w:hAnsi="Times New Roman" w:cs="Times New Roman"/>
                <w:b/>
                <w:lang w:eastAsia="en-IN"/>
              </w:rPr>
              <w:t>Governor</w:t>
            </w:r>
            <w:r>
              <w:rPr>
                <w:rFonts w:ascii="Times New Roman" w:hAnsi="Times New Roman" w:cs="Times New Roman"/>
                <w:b/>
              </w:rPr>
              <w:t xml:space="preserve">    </w:t>
            </w:r>
            <w:r w:rsidRPr="00561841">
              <w:rPr>
                <w:rFonts w:ascii="Times New Roman" w:hAnsi="Times New Roman" w:cs="Times New Roman"/>
                <w:b/>
              </w:rPr>
              <w:t xml:space="preserve">(C) </w:t>
            </w:r>
            <w:r w:rsidRPr="00561841">
              <w:rPr>
                <w:rFonts w:ascii="Times New Roman" w:eastAsia="Times New Roman" w:hAnsi="Times New Roman" w:cs="Times New Roman"/>
                <w:b/>
                <w:lang w:eastAsia="en-IN"/>
              </w:rPr>
              <w:t>Meyer's expansion valve</w:t>
            </w:r>
            <w:r w:rsidRPr="00561841">
              <w:rPr>
                <w:rFonts w:ascii="Times New Roman" w:hAnsi="Times New Roman" w:cs="Times New Roman"/>
                <w:b/>
              </w:rPr>
              <w:t xml:space="preserve">    (D) </w:t>
            </w:r>
            <w:r w:rsidRPr="00561841">
              <w:rPr>
                <w:rFonts w:ascii="Times New Roman" w:eastAsia="Times New Roman" w:hAnsi="Times New Roman" w:cs="Times New Roman"/>
                <w:b/>
                <w:lang w:eastAsia="en-IN"/>
              </w:rPr>
              <w:t>Flywheel</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57306" w:rsidRDefault="00457306" w:rsidP="000118A4">
            <w:pPr>
              <w:pStyle w:val="ListParagraph"/>
              <w:ind w:left="0"/>
              <w:jc w:val="center"/>
              <w:rPr>
                <w:rFonts w:ascii="Times New Roman" w:hAnsi="Times New Roman" w:cs="Times New Roman"/>
                <w:sz w:val="24"/>
                <w:szCs w:val="24"/>
              </w:rPr>
            </w:pPr>
            <w:r>
              <w:rPr>
                <w:rFonts w:ascii="Times New Roman" w:hAnsi="Times New Roman" w:cs="Times New Roman"/>
              </w:rPr>
              <w:t>CO 2</w:t>
            </w:r>
          </w:p>
        </w:tc>
      </w:tr>
      <w:tr w:rsidR="00457306"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7306" w:rsidRPr="0020697D" w:rsidRDefault="00457306" w:rsidP="007C2652">
            <w:pPr>
              <w:pStyle w:val="ListParagraph"/>
              <w:spacing w:line="276" w:lineRule="auto"/>
              <w:ind w:left="273" w:hanging="288"/>
              <w:rPr>
                <w:rFonts w:ascii="Times New Roman" w:hAnsi="Times New Roman" w:cs="Times New Roman"/>
              </w:rPr>
            </w:pPr>
            <w:r>
              <w:rPr>
                <w:rFonts w:ascii="Times New Roman" w:hAnsi="Times New Roman" w:cs="Times New Roman"/>
              </w:rPr>
              <w:t xml:space="preserve"> h)</w:t>
            </w:r>
            <w:r w:rsidRPr="00925B41">
              <w:rPr>
                <w:rFonts w:ascii="Arial" w:eastAsia="+mn-ea" w:hAnsi="Arial" w:cs="Arial"/>
              </w:rPr>
              <w:t xml:space="preserve"> </w:t>
            </w:r>
            <w:r w:rsidRPr="00801602">
              <w:rPr>
                <w:rFonts w:ascii="Times New Roman" w:eastAsia="Times New Roman" w:hAnsi="Times New Roman" w:cs="Times New Roman"/>
                <w:lang w:eastAsia="en-IN"/>
              </w:rPr>
              <w:t>The ratio of height of Porter governor (when length of arms and links are equal) to the height of Watt's governor is (where </w:t>
            </w:r>
            <w:r w:rsidRPr="00801602">
              <w:rPr>
                <w:rFonts w:ascii="Times New Roman" w:eastAsia="Times New Roman" w:hAnsi="Times New Roman" w:cs="Times New Roman"/>
                <w:i/>
                <w:iCs/>
                <w:lang w:eastAsia="en-IN"/>
              </w:rPr>
              <w:t>m</w:t>
            </w:r>
            <w:r w:rsidRPr="00801602">
              <w:rPr>
                <w:rFonts w:ascii="Times New Roman" w:eastAsia="Times New Roman" w:hAnsi="Times New Roman" w:cs="Times New Roman"/>
                <w:lang w:eastAsia="en-IN"/>
              </w:rPr>
              <w:t> = Mass of the ball, and </w:t>
            </w:r>
            <w:r w:rsidRPr="00801602">
              <w:rPr>
                <w:rFonts w:ascii="Times New Roman" w:eastAsia="Times New Roman" w:hAnsi="Times New Roman" w:cs="Times New Roman"/>
                <w:i/>
                <w:iCs/>
                <w:lang w:eastAsia="en-IN"/>
              </w:rPr>
              <w:t>M</w:t>
            </w:r>
            <w:r w:rsidRPr="00801602">
              <w:rPr>
                <w:rFonts w:ascii="Times New Roman" w:eastAsia="Times New Roman" w:hAnsi="Times New Roman" w:cs="Times New Roman"/>
                <w:lang w:eastAsia="en-IN"/>
              </w:rPr>
              <w:t> = Mass on the sleeve)</w:t>
            </w:r>
            <w:r>
              <w:rPr>
                <w:rFonts w:ascii="Times New Roman" w:eastAsia="Times New Roman" w:hAnsi="Times New Roman" w:cs="Times New Roman"/>
                <w:lang w:eastAsia="en-IN"/>
              </w:rPr>
              <w:t xml:space="preserve">                         </w:t>
            </w:r>
            <w:r>
              <w:rPr>
                <w:rFonts w:ascii="Times New Roman" w:hAnsi="Times New Roman" w:cs="Times New Roman"/>
              </w:rPr>
              <w:t xml:space="preserve"> [     ]</w:t>
            </w:r>
          </w:p>
          <w:p w:rsidR="00457306" w:rsidRPr="007C2652" w:rsidRDefault="00457306" w:rsidP="007C2652">
            <w:pPr>
              <w:pStyle w:val="ListParagraph"/>
              <w:spacing w:line="276" w:lineRule="auto"/>
              <w:ind w:left="273" w:right="-755" w:hanging="288"/>
              <w:rPr>
                <w:rFonts w:ascii="Times New Roman" w:hAnsi="Times New Roman" w:cs="Times New Roman"/>
                <w:b/>
              </w:rPr>
            </w:pPr>
            <w:r>
              <w:rPr>
                <w:rFonts w:ascii="Times New Roman" w:hAnsi="Times New Roman" w:cs="Times New Roman"/>
              </w:rPr>
              <w:t xml:space="preserve">     </w:t>
            </w:r>
            <w:r w:rsidRPr="007C2652">
              <w:rPr>
                <w:rFonts w:ascii="Times New Roman" w:hAnsi="Times New Roman" w:cs="Times New Roman"/>
                <w:b/>
              </w:rPr>
              <w:t xml:space="preserve">(A) </w:t>
            </w:r>
            <w:r w:rsidRPr="007C2652">
              <w:rPr>
                <w:rFonts w:ascii="Times New Roman" w:hAnsi="Times New Roman" w:cs="Times New Roman"/>
                <w:b/>
                <w:noProof/>
              </w:rPr>
              <w:drawing>
                <wp:inline distT="0" distB="0" distL="0" distR="0">
                  <wp:extent cx="461010" cy="314960"/>
                  <wp:effectExtent l="19050" t="0" r="0" b="0"/>
                  <wp:docPr id="9" name="Picture 5" descr="https://www.indiabix.com/_files/images/mechanical-engineering/theory-of-machines/501-3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indiabix.com/_files/images/mechanical-engineering/theory-of-machines/501-333-1.png"/>
                          <pic:cNvPicPr>
                            <a:picLocks noChangeAspect="1" noChangeArrowheads="1"/>
                          </pic:cNvPicPr>
                        </pic:nvPicPr>
                        <pic:blipFill>
                          <a:blip r:embed="rId5">
                            <a:lum bright="-25000" contrast="72000"/>
                          </a:blip>
                          <a:srcRect/>
                          <a:stretch>
                            <a:fillRect/>
                          </a:stretch>
                        </pic:blipFill>
                        <pic:spPr bwMode="auto">
                          <a:xfrm>
                            <a:off x="0" y="0"/>
                            <a:ext cx="461010" cy="314960"/>
                          </a:xfrm>
                          <a:prstGeom prst="rect">
                            <a:avLst/>
                          </a:prstGeom>
                          <a:noFill/>
                          <a:ln w="9525">
                            <a:noFill/>
                            <a:miter lim="800000"/>
                            <a:headEnd/>
                            <a:tailEnd/>
                          </a:ln>
                        </pic:spPr>
                      </pic:pic>
                    </a:graphicData>
                  </a:graphic>
                </wp:inline>
              </w:drawing>
            </w:r>
            <w:r w:rsidRPr="007C2652">
              <w:rPr>
                <w:rFonts w:ascii="Times New Roman" w:hAnsi="Times New Roman" w:cs="Times New Roman"/>
                <w:b/>
              </w:rPr>
              <w:tab/>
            </w:r>
            <w:r w:rsidRPr="007C2652">
              <w:rPr>
                <w:rFonts w:ascii="Times New Roman" w:hAnsi="Times New Roman" w:cs="Times New Roman"/>
                <w:b/>
              </w:rPr>
              <w:tab/>
              <w:t xml:space="preserve">(B) </w:t>
            </w:r>
            <w:r w:rsidRPr="007C2652">
              <w:rPr>
                <w:rFonts w:ascii="Times New Roman" w:hAnsi="Times New Roman" w:cs="Times New Roman"/>
                <w:b/>
                <w:noProof/>
              </w:rPr>
              <w:drawing>
                <wp:inline distT="0" distB="0" distL="0" distR="0">
                  <wp:extent cx="461010" cy="314960"/>
                  <wp:effectExtent l="19050" t="0" r="0" b="0"/>
                  <wp:docPr id="10" name="Picture 6" descr="https://www.indiabix.com/_files/images/mechanical-engineering/theory-of-machines/501-33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indiabix.com/_files/images/mechanical-engineering/theory-of-machines/501-333-2.png"/>
                          <pic:cNvPicPr>
                            <a:picLocks noChangeAspect="1" noChangeArrowheads="1"/>
                          </pic:cNvPicPr>
                        </pic:nvPicPr>
                        <pic:blipFill>
                          <a:blip r:embed="rId6">
                            <a:lum bright="-20000" contrast="40000"/>
                          </a:blip>
                          <a:srcRect/>
                          <a:stretch>
                            <a:fillRect/>
                          </a:stretch>
                        </pic:blipFill>
                        <pic:spPr bwMode="auto">
                          <a:xfrm>
                            <a:off x="0" y="0"/>
                            <a:ext cx="461010" cy="314960"/>
                          </a:xfrm>
                          <a:prstGeom prst="rect">
                            <a:avLst/>
                          </a:prstGeom>
                          <a:noFill/>
                          <a:ln w="9525">
                            <a:noFill/>
                            <a:miter lim="800000"/>
                            <a:headEnd/>
                            <a:tailEnd/>
                          </a:ln>
                        </pic:spPr>
                      </pic:pic>
                    </a:graphicData>
                  </a:graphic>
                </wp:inline>
              </w:drawing>
            </w:r>
            <w:r w:rsidRPr="007C2652">
              <w:rPr>
                <w:rFonts w:ascii="Times New Roman" w:hAnsi="Times New Roman" w:cs="Times New Roman"/>
                <w:b/>
              </w:rPr>
              <w:tab/>
              <w:t xml:space="preserve">    (C) </w:t>
            </w:r>
            <w:r w:rsidRPr="007C2652">
              <w:rPr>
                <w:rFonts w:ascii="Times New Roman" w:hAnsi="Times New Roman" w:cs="Times New Roman"/>
                <w:b/>
                <w:noProof/>
              </w:rPr>
              <w:drawing>
                <wp:inline distT="0" distB="0" distL="0" distR="0">
                  <wp:extent cx="461010" cy="314960"/>
                  <wp:effectExtent l="19050" t="0" r="0" b="0"/>
                  <wp:docPr id="11" name="Picture 7" descr="https://www.indiabix.com/_files/images/mechanical-engineering/theory-of-machines/501-3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indiabix.com/_files/images/mechanical-engineering/theory-of-machines/501-333-3.png"/>
                          <pic:cNvPicPr>
                            <a:picLocks noChangeAspect="1" noChangeArrowheads="1"/>
                          </pic:cNvPicPr>
                        </pic:nvPicPr>
                        <pic:blipFill>
                          <a:blip r:embed="rId7">
                            <a:lum bright="-20000" contrast="40000"/>
                          </a:blip>
                          <a:srcRect/>
                          <a:stretch>
                            <a:fillRect/>
                          </a:stretch>
                        </pic:blipFill>
                        <pic:spPr bwMode="auto">
                          <a:xfrm>
                            <a:off x="0" y="0"/>
                            <a:ext cx="461010" cy="314960"/>
                          </a:xfrm>
                          <a:prstGeom prst="rect">
                            <a:avLst/>
                          </a:prstGeom>
                          <a:noFill/>
                          <a:ln w="9525">
                            <a:noFill/>
                            <a:miter lim="800000"/>
                            <a:headEnd/>
                            <a:tailEnd/>
                          </a:ln>
                        </pic:spPr>
                      </pic:pic>
                    </a:graphicData>
                  </a:graphic>
                </wp:inline>
              </w:drawing>
            </w:r>
            <w:r w:rsidRPr="007C2652">
              <w:rPr>
                <w:rFonts w:ascii="Times New Roman" w:hAnsi="Times New Roman" w:cs="Times New Roman"/>
                <w:b/>
              </w:rPr>
              <w:tab/>
              <w:t xml:space="preserve">             (D)  </w:t>
            </w:r>
            <w:r w:rsidRPr="007C2652">
              <w:rPr>
                <w:rFonts w:ascii="Times New Roman" w:hAnsi="Times New Roman" w:cs="Times New Roman"/>
                <w:b/>
                <w:noProof/>
              </w:rPr>
              <w:drawing>
                <wp:inline distT="0" distB="0" distL="0" distR="0">
                  <wp:extent cx="461010" cy="314960"/>
                  <wp:effectExtent l="19050" t="0" r="0" b="0"/>
                  <wp:docPr id="12" name="Picture 8" descr="https://www.indiabix.com/_files/images/mechanical-engineering/theory-of-machines/501-33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indiabix.com/_files/images/mechanical-engineering/theory-of-machines/501-333-4.png"/>
                          <pic:cNvPicPr>
                            <a:picLocks noChangeAspect="1" noChangeArrowheads="1"/>
                          </pic:cNvPicPr>
                        </pic:nvPicPr>
                        <pic:blipFill>
                          <a:blip r:embed="rId8">
                            <a:lum bright="-20000" contrast="40000"/>
                          </a:blip>
                          <a:srcRect/>
                          <a:stretch>
                            <a:fillRect/>
                          </a:stretch>
                        </pic:blipFill>
                        <pic:spPr bwMode="auto">
                          <a:xfrm>
                            <a:off x="0" y="0"/>
                            <a:ext cx="461010" cy="314960"/>
                          </a:xfrm>
                          <a:prstGeom prst="rect">
                            <a:avLst/>
                          </a:prstGeom>
                          <a:noFill/>
                          <a:ln w="9525">
                            <a:noFill/>
                            <a:miter lim="800000"/>
                            <a:headEnd/>
                            <a:tailEnd/>
                          </a:ln>
                        </pic:spPr>
                      </pic:pic>
                    </a:graphicData>
                  </a:graphic>
                </wp:inline>
              </w:drawing>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57306" w:rsidRDefault="00457306" w:rsidP="000118A4">
            <w:pPr>
              <w:pStyle w:val="ListParagraph"/>
              <w:ind w:left="0"/>
              <w:jc w:val="center"/>
              <w:rPr>
                <w:rFonts w:ascii="Times New Roman" w:hAnsi="Times New Roman" w:cs="Times New Roman"/>
                <w:sz w:val="24"/>
                <w:szCs w:val="24"/>
              </w:rPr>
            </w:pPr>
            <w:r>
              <w:rPr>
                <w:rFonts w:ascii="Times New Roman" w:hAnsi="Times New Roman" w:cs="Times New Roman"/>
              </w:rPr>
              <w:t>CO 2</w:t>
            </w:r>
          </w:p>
        </w:tc>
      </w:tr>
      <w:tr w:rsidR="00457306" w:rsidTr="00457306">
        <w:trPr>
          <w:trHeight w:val="548"/>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7306" w:rsidRPr="00A16AD8" w:rsidRDefault="00457306" w:rsidP="007C2652">
            <w:pPr>
              <w:pStyle w:val="ListParagraph"/>
              <w:ind w:left="-274" w:right="-1039" w:hanging="288"/>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sidRPr="00A16AD8">
              <w:rPr>
                <w:rFonts w:ascii="Times New Roman" w:hAnsi="Times New Roman" w:cs="Times New Roman"/>
              </w:rPr>
              <w:t xml:space="preserve">) A </w:t>
            </w:r>
            <w:proofErr w:type="spellStart"/>
            <w:r w:rsidRPr="00A16AD8">
              <w:rPr>
                <w:rFonts w:ascii="Times New Roman" w:hAnsi="Times New Roman" w:cs="Times New Roman"/>
              </w:rPr>
              <w:t>Hartnell</w:t>
            </w:r>
            <w:proofErr w:type="spellEnd"/>
            <w:r w:rsidRPr="00A16AD8">
              <w:rPr>
                <w:rFonts w:ascii="Times New Roman" w:hAnsi="Times New Roman" w:cs="Times New Roman"/>
              </w:rPr>
              <w:t xml:space="preserve"> governor is a</w:t>
            </w:r>
            <w:r>
              <w:rPr>
                <w:rFonts w:ascii="Times New Roman" w:hAnsi="Times New Roman" w:cs="Times New Roman"/>
              </w:rPr>
              <w:t xml:space="preserve"> _____ type governor.          </w:t>
            </w:r>
            <w:r w:rsidRPr="00A16AD8">
              <w:rPr>
                <w:rFonts w:ascii="Times New Roman" w:hAnsi="Times New Roman" w:cs="Times New Roman"/>
              </w:rPr>
              <w:t>[     ]</w:t>
            </w:r>
          </w:p>
          <w:p w:rsidR="00457306" w:rsidRPr="00552E9F" w:rsidRDefault="00457306" w:rsidP="007C2652">
            <w:pPr>
              <w:pStyle w:val="ListParagraph"/>
              <w:ind w:left="-274" w:right="-755" w:hanging="288"/>
              <w:rPr>
                <w:rFonts w:ascii="Times New Roman" w:hAnsi="Times New Roman" w:cs="Times New Roman"/>
              </w:rPr>
            </w:pPr>
            <w:r w:rsidRPr="00A16AD8">
              <w:rPr>
                <w:rFonts w:ascii="Times New Roman" w:hAnsi="Times New Roman" w:cs="Times New Roman"/>
              </w:rPr>
              <w:tab/>
            </w:r>
            <w:r w:rsidRPr="00A16AD8">
              <w:rPr>
                <w:rFonts w:ascii="Times New Roman" w:hAnsi="Times New Roman" w:cs="Times New Roman"/>
              </w:rPr>
              <w:tab/>
            </w:r>
            <w:r>
              <w:rPr>
                <w:rFonts w:ascii="Times New Roman" w:hAnsi="Times New Roman" w:cs="Times New Roman"/>
              </w:rPr>
              <w:t xml:space="preserve">   </w:t>
            </w:r>
            <w:r w:rsidRPr="00A16AD8">
              <w:rPr>
                <w:rFonts w:ascii="Times New Roman" w:hAnsi="Times New Roman" w:cs="Times New Roman"/>
              </w:rPr>
              <w:t xml:space="preserve">(A) </w:t>
            </w:r>
            <w:r>
              <w:rPr>
                <w:rFonts w:ascii="Times New Roman" w:hAnsi="Times New Roman" w:cs="Times New Roman"/>
              </w:rPr>
              <w:t xml:space="preserve">pendulum </w:t>
            </w:r>
            <w:r w:rsidRPr="00A16AD8">
              <w:rPr>
                <w:rFonts w:ascii="Times New Roman" w:hAnsi="Times New Roman" w:cs="Times New Roman"/>
              </w:rPr>
              <w:tab/>
              <w:t xml:space="preserve">(B) </w:t>
            </w:r>
            <w:r>
              <w:rPr>
                <w:rFonts w:ascii="Times New Roman" w:hAnsi="Times New Roman" w:cs="Times New Roman"/>
              </w:rPr>
              <w:t>dead weight</w:t>
            </w:r>
            <w:r w:rsidRPr="00A16AD8">
              <w:rPr>
                <w:rFonts w:ascii="Times New Roman" w:hAnsi="Times New Roman" w:cs="Times New Roman"/>
              </w:rPr>
              <w:tab/>
            </w:r>
            <w:r>
              <w:rPr>
                <w:rFonts w:ascii="Times New Roman" w:hAnsi="Times New Roman" w:cs="Times New Roman"/>
              </w:rPr>
              <w:t xml:space="preserve">      </w:t>
            </w:r>
            <w:r w:rsidRPr="00A16AD8">
              <w:rPr>
                <w:rFonts w:ascii="Times New Roman" w:hAnsi="Times New Roman" w:cs="Times New Roman"/>
              </w:rPr>
              <w:t xml:space="preserve">(C) </w:t>
            </w:r>
            <w:r>
              <w:rPr>
                <w:rFonts w:ascii="Times New Roman" w:hAnsi="Times New Roman" w:cs="Times New Roman"/>
              </w:rPr>
              <w:t xml:space="preserve">inertia </w:t>
            </w:r>
            <w:r w:rsidRPr="00A16AD8">
              <w:rPr>
                <w:rFonts w:ascii="Times New Roman" w:hAnsi="Times New Roman" w:cs="Times New Roman"/>
              </w:rPr>
              <w:tab/>
              <w:t xml:space="preserve">(D) </w:t>
            </w:r>
            <w:r>
              <w:rPr>
                <w:rFonts w:ascii="Times New Roman" w:hAnsi="Times New Roman" w:cs="Times New Roman"/>
              </w:rPr>
              <w:t>spring loaded</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57306" w:rsidRDefault="00457306" w:rsidP="000118A4">
            <w:pPr>
              <w:pStyle w:val="ListParagraph"/>
              <w:ind w:left="0"/>
              <w:jc w:val="center"/>
              <w:rPr>
                <w:rFonts w:ascii="Times New Roman" w:hAnsi="Times New Roman" w:cs="Times New Roman"/>
                <w:sz w:val="24"/>
                <w:szCs w:val="24"/>
              </w:rPr>
            </w:pPr>
            <w:r>
              <w:rPr>
                <w:rFonts w:ascii="Times New Roman" w:hAnsi="Times New Roman" w:cs="Times New Roman"/>
              </w:rPr>
              <w:t>CO 2</w:t>
            </w:r>
          </w:p>
        </w:tc>
      </w:tr>
      <w:tr w:rsidR="00457306"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7306" w:rsidRPr="00EA1029" w:rsidRDefault="00457306" w:rsidP="00EA1029">
            <w:pPr>
              <w:pStyle w:val="ListParagraph"/>
              <w:ind w:left="-274" w:right="-1039" w:hanging="288"/>
              <w:rPr>
                <w:rFonts w:ascii="Times New Roman" w:hAnsi="Times New Roman" w:cs="Times New Roman"/>
              </w:rPr>
            </w:pPr>
            <w:r>
              <w:rPr>
                <w:rFonts w:ascii="Times New Roman" w:hAnsi="Times New Roman" w:cs="Times New Roman"/>
              </w:rPr>
              <w:t xml:space="preserve">           j) </w:t>
            </w:r>
            <w:r w:rsidRPr="00EA1029">
              <w:rPr>
                <w:rFonts w:ascii="Times New Roman" w:hAnsi="Times New Roman" w:cs="Times New Roman"/>
              </w:rPr>
              <w:t>When the sleeve of a Porter governor moves downwards, the governor speed</w:t>
            </w:r>
            <w:r>
              <w:rPr>
                <w:rFonts w:ascii="Times New Roman" w:hAnsi="Times New Roman" w:cs="Times New Roman"/>
              </w:rPr>
              <w:t xml:space="preserve">  _[      ]</w:t>
            </w:r>
          </w:p>
          <w:p w:rsidR="00457306" w:rsidRDefault="00457306" w:rsidP="00EA1029">
            <w:pPr>
              <w:pStyle w:val="ListParagraph"/>
              <w:ind w:left="-274" w:right="-1039" w:hanging="288"/>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(A) increases</w:t>
            </w:r>
            <w:r>
              <w:rPr>
                <w:rFonts w:ascii="Times New Roman" w:hAnsi="Times New Roman" w:cs="Times New Roman"/>
              </w:rPr>
              <w:tab/>
              <w:t xml:space="preserve">       (B) decreases         (C) remains unaffected    </w:t>
            </w:r>
          </w:p>
          <w:p w:rsidR="00457306" w:rsidRPr="00552E9F" w:rsidRDefault="00457306" w:rsidP="00EA1029">
            <w:pPr>
              <w:pStyle w:val="ListParagraph"/>
              <w:ind w:left="273" w:right="-1039" w:hanging="288"/>
              <w:rPr>
                <w:rFonts w:ascii="Times New Roman" w:hAnsi="Times New Roman" w:cs="Times New Roman"/>
              </w:rPr>
            </w:pPr>
            <w:r>
              <w:rPr>
                <w:rFonts w:ascii="Times New Roman" w:hAnsi="Times New Roman" w:cs="Times New Roman"/>
              </w:rPr>
              <w:t xml:space="preserve">    (D) first increases, then decreases</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57306" w:rsidRDefault="00457306" w:rsidP="000118A4">
            <w:pPr>
              <w:pStyle w:val="ListParagraph"/>
              <w:ind w:left="0"/>
              <w:jc w:val="center"/>
              <w:rPr>
                <w:rFonts w:ascii="Times New Roman" w:hAnsi="Times New Roman" w:cs="Times New Roman"/>
                <w:sz w:val="24"/>
                <w:szCs w:val="24"/>
              </w:rPr>
            </w:pPr>
            <w:r>
              <w:rPr>
                <w:rFonts w:ascii="Times New Roman" w:hAnsi="Times New Roman" w:cs="Times New Roman"/>
              </w:rPr>
              <w:t>CO 2</w:t>
            </w:r>
          </w:p>
        </w:tc>
      </w:tr>
    </w:tbl>
    <w:p w:rsidR="00524F33" w:rsidRDefault="00524F33" w:rsidP="00457306">
      <w:pPr>
        <w:pStyle w:val="ListParagraph"/>
        <w:spacing w:after="0"/>
        <w:ind w:left="0"/>
        <w:jc w:val="center"/>
        <w:rPr>
          <w:rFonts w:ascii="Times New Roman" w:hAnsi="Times New Roman" w:cs="Times New Roman"/>
          <w:bCs/>
          <w:sz w:val="24"/>
          <w:szCs w:val="24"/>
        </w:rPr>
      </w:pPr>
      <w:r>
        <w:rPr>
          <w:rFonts w:ascii="Times New Roman" w:hAnsi="Times New Roman" w:cs="Times New Roman"/>
          <w:b/>
          <w:sz w:val="24"/>
          <w:szCs w:val="24"/>
          <w:u w:val="single"/>
        </w:rPr>
        <w:lastRenderedPageBreak/>
        <w:t>Part-B</w:t>
      </w:r>
    </w:p>
    <w:tbl>
      <w:tblPr>
        <w:tblStyle w:val="TableGrid"/>
        <w:tblW w:w="10030" w:type="dxa"/>
        <w:tblLayout w:type="fixed"/>
        <w:tblLook w:val="04A0"/>
      </w:tblPr>
      <w:tblGrid>
        <w:gridCol w:w="675"/>
        <w:gridCol w:w="6642"/>
        <w:gridCol w:w="1296"/>
        <w:gridCol w:w="1417"/>
      </w:tblGrid>
      <w:tr w:rsidR="00524F33" w:rsidTr="00457306">
        <w:trPr>
          <w:trHeight w:val="557"/>
        </w:trPr>
        <w:tc>
          <w:tcPr>
            <w:tcW w:w="7317"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524F33" w:rsidRDefault="00524F33">
            <w:pPr>
              <w:rPr>
                <w:rFonts w:ascii="Times New Roman" w:hAnsi="Times New Roman" w:cs="Times New Roman"/>
              </w:rPr>
            </w:pPr>
          </w:p>
        </w:tc>
        <w:tc>
          <w:tcPr>
            <w:tcW w:w="1296"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524F33" w:rsidRDefault="00524F33" w:rsidP="00081CBE">
            <w:pPr>
              <w:ind w:left="-108" w:right="-108"/>
              <w:jc w:val="center"/>
              <w:rPr>
                <w:rFonts w:ascii="Times New Roman" w:hAnsi="Times New Roman" w:cs="Times New Roman"/>
                <w:b/>
              </w:rPr>
            </w:pPr>
            <w:r>
              <w:rPr>
                <w:rFonts w:ascii="Times New Roman" w:hAnsi="Times New Roman" w:cs="Times New Roman"/>
                <w:b/>
              </w:rPr>
              <w:t xml:space="preserve">Course </w:t>
            </w:r>
            <w:r w:rsidR="00081CBE">
              <w:rPr>
                <w:rFonts w:ascii="Times New Roman" w:hAnsi="Times New Roman" w:cs="Times New Roman"/>
                <w:b/>
              </w:rPr>
              <w:t>O</w:t>
            </w:r>
            <w:r>
              <w:rPr>
                <w:rFonts w:ascii="Times New Roman" w:hAnsi="Times New Roman" w:cs="Times New Roman"/>
                <w:b/>
              </w:rPr>
              <w:t>utcome (s)</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524F33" w:rsidRDefault="00524F33">
            <w:pPr>
              <w:jc w:val="center"/>
              <w:rPr>
                <w:rFonts w:ascii="Times New Roman" w:hAnsi="Times New Roman" w:cs="Times New Roman"/>
                <w:b/>
              </w:rPr>
            </w:pPr>
            <w:r>
              <w:rPr>
                <w:rFonts w:ascii="Times New Roman" w:hAnsi="Times New Roman" w:cs="Times New Roman"/>
                <w:b/>
              </w:rPr>
              <w:t>Cognitive</w:t>
            </w:r>
          </w:p>
          <w:p w:rsidR="00524F33" w:rsidRDefault="00524F33">
            <w:pPr>
              <w:jc w:val="center"/>
              <w:rPr>
                <w:rFonts w:ascii="Times New Roman" w:hAnsi="Times New Roman" w:cs="Times New Roman"/>
                <w:b/>
              </w:rPr>
            </w:pPr>
            <w:r>
              <w:rPr>
                <w:rFonts w:ascii="Times New Roman" w:hAnsi="Times New Roman" w:cs="Times New Roman"/>
                <w:b/>
              </w:rPr>
              <w:t>Level</w:t>
            </w:r>
          </w:p>
        </w:tc>
      </w:tr>
      <w:tr w:rsidR="00895A8F" w:rsidTr="00457306">
        <w:trPr>
          <w:trHeight w:val="818"/>
        </w:trPr>
        <w:tc>
          <w:tcPr>
            <w:tcW w:w="675" w:type="dxa"/>
            <w:tcBorders>
              <w:left w:val="single" w:sz="4" w:space="0" w:color="000000" w:themeColor="text1"/>
              <w:bottom w:val="single" w:sz="4" w:space="0" w:color="000000" w:themeColor="text1"/>
              <w:right w:val="single" w:sz="4" w:space="0" w:color="000000" w:themeColor="text1"/>
            </w:tcBorders>
            <w:vAlign w:val="center"/>
            <w:hideMark/>
          </w:tcPr>
          <w:p w:rsidR="00895A8F" w:rsidRPr="00287C7D" w:rsidRDefault="00895A8F" w:rsidP="009157DD">
            <w:pPr>
              <w:pStyle w:val="ListParagraph"/>
              <w:numPr>
                <w:ilvl w:val="0"/>
                <w:numId w:val="5"/>
              </w:numPr>
              <w:jc w:val="right"/>
              <w:rPr>
                <w:rFonts w:ascii="Times New Roman" w:hAnsi="Times New Roman" w:cs="Times New Roman"/>
                <w:b/>
              </w:rPr>
            </w:pPr>
          </w:p>
        </w:tc>
        <w:tc>
          <w:tcPr>
            <w:tcW w:w="664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95A8F" w:rsidRDefault="00081CBE" w:rsidP="00081CBE">
            <w:pPr>
              <w:spacing w:line="360" w:lineRule="auto"/>
              <w:jc w:val="both"/>
              <w:rPr>
                <w:rFonts w:ascii="Times New Roman" w:hAnsi="Times New Roman" w:cs="Times New Roman"/>
              </w:rPr>
            </w:pPr>
            <w:r w:rsidRPr="009C4DA0">
              <w:rPr>
                <w:rFonts w:ascii="Times New Roman" w:eastAsia="Calibri" w:hAnsi="Times New Roman" w:cs="Times New Roman"/>
              </w:rPr>
              <w:t>Derive expression</w:t>
            </w:r>
            <w:r>
              <w:rPr>
                <w:rFonts w:ascii="Times New Roman" w:eastAsia="Calibri" w:hAnsi="Times New Roman" w:cs="Times New Roman"/>
              </w:rPr>
              <w:t>s for displacement, velocity,</w:t>
            </w:r>
            <w:r w:rsidRPr="009C4DA0">
              <w:rPr>
                <w:rFonts w:ascii="Times New Roman" w:eastAsia="Calibri" w:hAnsi="Times New Roman" w:cs="Times New Roman"/>
              </w:rPr>
              <w:t xml:space="preserve"> accelerations</w:t>
            </w:r>
            <w:r>
              <w:rPr>
                <w:rFonts w:ascii="Times New Roman" w:eastAsia="Calibri" w:hAnsi="Times New Roman" w:cs="Times New Roman"/>
              </w:rPr>
              <w:t xml:space="preserve">, </w:t>
            </w:r>
            <w:proofErr w:type="gramStart"/>
            <w:r>
              <w:rPr>
                <w:rFonts w:ascii="Times New Roman" w:eastAsia="Calibri" w:hAnsi="Times New Roman" w:cs="Times New Roman"/>
              </w:rPr>
              <w:t>crank</w:t>
            </w:r>
            <w:proofErr w:type="gramEnd"/>
            <w:r>
              <w:rPr>
                <w:rFonts w:ascii="Times New Roman" w:eastAsia="Calibri" w:hAnsi="Times New Roman" w:cs="Times New Roman"/>
              </w:rPr>
              <w:t xml:space="preserve"> &amp; piston efforts</w:t>
            </w:r>
            <w:r w:rsidRPr="009C4DA0">
              <w:rPr>
                <w:rFonts w:ascii="Times New Roman" w:eastAsia="Calibri" w:hAnsi="Times New Roman" w:cs="Times New Roman"/>
              </w:rPr>
              <w:t xml:space="preserve"> of reciprocating parts in </w:t>
            </w:r>
            <w:r>
              <w:rPr>
                <w:rFonts w:ascii="Times New Roman" w:eastAsia="Calibri" w:hAnsi="Times New Roman" w:cs="Times New Roman"/>
              </w:rPr>
              <w:t>slider crank mechanism.</w:t>
            </w:r>
            <w:r>
              <w:rPr>
                <w:rFonts w:ascii="Times New Roman" w:hAnsi="Times New Roman"/>
              </w:rPr>
              <w:t xml:space="preserve"> </w:t>
            </w:r>
            <w:r w:rsidR="009725BE">
              <w:rPr>
                <w:rFonts w:ascii="Times New Roman" w:hAnsi="Times New Roman" w:cs="Times New Roman"/>
              </w:rPr>
              <w:t xml:space="preserve"> </w:t>
            </w:r>
            <w:r>
              <w:rPr>
                <w:rFonts w:ascii="Times New Roman" w:hAnsi="Times New Roman" w:cs="Times New Roman"/>
              </w:rPr>
              <w:t xml:space="preserve">[10 </w:t>
            </w:r>
            <w:r w:rsidR="000E304B">
              <w:rPr>
                <w:rFonts w:ascii="Times New Roman" w:hAnsi="Times New Roman" w:cs="Times New Roman"/>
              </w:rPr>
              <w:t>M]</w:t>
            </w:r>
          </w:p>
        </w:tc>
        <w:tc>
          <w:tcPr>
            <w:tcW w:w="1296"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895A8F" w:rsidRDefault="00BA7F04" w:rsidP="00BA7F04">
            <w:pPr>
              <w:jc w:val="center"/>
              <w:rPr>
                <w:rFonts w:ascii="Times New Roman" w:hAnsi="Times New Roman" w:cs="Times New Roman"/>
              </w:rPr>
            </w:pPr>
            <w:r>
              <w:rPr>
                <w:rFonts w:ascii="Times New Roman" w:hAnsi="Times New Roman" w:cs="Times New Roman"/>
              </w:rPr>
              <w:t xml:space="preserve">CO </w:t>
            </w:r>
            <w:r w:rsidR="00081CBE">
              <w:rPr>
                <w:rFonts w:ascii="Times New Roman" w:hAnsi="Times New Roman" w:cs="Times New Roman"/>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895A8F" w:rsidRDefault="00984E4D" w:rsidP="00BA7F04">
            <w:pPr>
              <w:spacing w:line="360" w:lineRule="auto"/>
              <w:jc w:val="center"/>
              <w:rPr>
                <w:rFonts w:ascii="Times New Roman" w:hAnsi="Times New Roman" w:cs="Times New Roman"/>
              </w:rPr>
            </w:pPr>
            <w:r>
              <w:rPr>
                <w:rFonts w:ascii="Times New Roman" w:hAnsi="Times New Roman" w:cs="Times New Roman"/>
              </w:rPr>
              <w:t>Application</w:t>
            </w:r>
            <w:r w:rsidR="00BA7F04">
              <w:rPr>
                <w:rFonts w:ascii="Times New Roman" w:hAnsi="Times New Roman" w:cs="Times New Roman"/>
              </w:rPr>
              <w:t xml:space="preserve"> </w:t>
            </w:r>
          </w:p>
        </w:tc>
      </w:tr>
      <w:tr w:rsidR="00081CBE" w:rsidTr="00457306">
        <w:trPr>
          <w:trHeight w:val="440"/>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Pr="00287C7D" w:rsidRDefault="00081CBE" w:rsidP="009157DD">
            <w:pPr>
              <w:pStyle w:val="ListParagraph"/>
              <w:numPr>
                <w:ilvl w:val="0"/>
                <w:numId w:val="5"/>
              </w:numPr>
              <w:jc w:val="right"/>
              <w:rPr>
                <w:rFonts w:ascii="Times New Roman" w:hAnsi="Times New Roman" w:cs="Times New Roman"/>
                <w:b/>
              </w:rPr>
            </w:pPr>
          </w:p>
        </w:tc>
        <w:tc>
          <w:tcPr>
            <w:tcW w:w="6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1CBE" w:rsidRDefault="00081CBE" w:rsidP="00081CBE">
            <w:pPr>
              <w:spacing w:line="360" w:lineRule="auto"/>
              <w:ind w:left="34"/>
              <w:jc w:val="both"/>
              <w:rPr>
                <w:rFonts w:ascii="Times New Roman" w:hAnsi="Times New Roman" w:cs="Times New Roman"/>
              </w:rPr>
            </w:pPr>
            <w:r w:rsidRPr="009C4DA0">
              <w:rPr>
                <w:rFonts w:ascii="Times New Roman" w:eastAsia="Calibri" w:hAnsi="Times New Roman" w:cs="Times New Roman"/>
              </w:rPr>
              <w:t>The turning moment diagram for a petrol engine is drawn to vertical scale of 1mm to 6N-m and a horizontal scale of 1mm to 1</w:t>
            </w:r>
            <w:r w:rsidRPr="00BB15A1">
              <w:rPr>
                <w:rFonts w:ascii="Times New Roman" w:eastAsia="Calibri" w:hAnsi="Times New Roman" w:cs="Times New Roman"/>
                <w:vertAlign w:val="superscript"/>
              </w:rPr>
              <w:t>0</w:t>
            </w:r>
            <w:r w:rsidRPr="009C4DA0">
              <w:rPr>
                <w:rFonts w:ascii="Times New Roman" w:eastAsia="Calibri" w:hAnsi="Times New Roman" w:cs="Times New Roman"/>
              </w:rPr>
              <w:t>. The turning moment repeats itself after every half revolution of the engine. The areas above and below the mean torque line are 305, 710, 50, 350, 980 and 275 mm</w:t>
            </w:r>
            <w:r>
              <w:rPr>
                <w:rFonts w:ascii="Times New Roman" w:eastAsia="Calibri" w:hAnsi="Times New Roman" w:cs="Times New Roman"/>
                <w:vertAlign w:val="superscript"/>
              </w:rPr>
              <w:t>2</w:t>
            </w:r>
            <w:r w:rsidRPr="009C4DA0">
              <w:rPr>
                <w:rFonts w:ascii="Times New Roman" w:eastAsia="Calibri" w:hAnsi="Times New Roman" w:cs="Times New Roman"/>
              </w:rPr>
              <w:t>. The rotating parts amount to a mass of 40kg at a radius of gyration of 140</w:t>
            </w:r>
            <w:r>
              <w:rPr>
                <w:rFonts w:ascii="Times New Roman" w:eastAsia="Calibri" w:hAnsi="Times New Roman" w:cs="Times New Roman"/>
              </w:rPr>
              <w:t xml:space="preserve"> </w:t>
            </w:r>
            <w:r w:rsidRPr="009C4DA0">
              <w:rPr>
                <w:rFonts w:ascii="Times New Roman" w:eastAsia="Calibri" w:hAnsi="Times New Roman" w:cs="Times New Roman"/>
              </w:rPr>
              <w:t xml:space="preserve">mm. Calculate the coefficient of fluctuation of speed </w:t>
            </w:r>
            <w:r>
              <w:rPr>
                <w:rFonts w:ascii="Times New Roman" w:eastAsia="Calibri" w:hAnsi="Times New Roman" w:cs="Times New Roman"/>
              </w:rPr>
              <w:t xml:space="preserve">if the mean speed </w:t>
            </w:r>
            <w:r w:rsidRPr="009C4DA0">
              <w:rPr>
                <w:rFonts w:ascii="Times New Roman" w:eastAsia="Calibri" w:hAnsi="Times New Roman" w:cs="Times New Roman"/>
              </w:rPr>
              <w:t>of engine is 1500 rpm</w:t>
            </w:r>
            <w:r>
              <w:rPr>
                <w:rFonts w:ascii="Times New Roman" w:eastAsia="Calibri" w:hAnsi="Times New Roman" w:cs="Times New Roman"/>
              </w:rPr>
              <w:t>.</w:t>
            </w:r>
            <w:r>
              <w:rPr>
                <w:rFonts w:ascii="Times New Roman" w:hAnsi="Times New Roman"/>
              </w:rPr>
              <w:t xml:space="preserve"> </w:t>
            </w:r>
            <w:r>
              <w:rPr>
                <w:rFonts w:ascii="Times New Roman" w:hAnsi="Times New Roman" w:cs="Times New Roman"/>
              </w:rPr>
              <w:t>.                                        [10 M]</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Default="00081CBE">
            <w:pPr>
              <w:jc w:val="center"/>
              <w:rPr>
                <w:rFonts w:ascii="Times New Roman" w:hAnsi="Times New Roman" w:cs="Times New Roman"/>
              </w:rPr>
            </w:pPr>
            <w:r>
              <w:rPr>
                <w:rFonts w:ascii="Times New Roman" w:hAnsi="Times New Roman" w:cs="Times New Roman"/>
              </w:rPr>
              <w:t>CO 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Default="00081CBE" w:rsidP="000118A4">
            <w:pPr>
              <w:spacing w:line="360" w:lineRule="auto"/>
              <w:jc w:val="center"/>
              <w:rPr>
                <w:rFonts w:ascii="Times New Roman" w:hAnsi="Times New Roman" w:cs="Times New Roman"/>
              </w:rPr>
            </w:pPr>
            <w:r>
              <w:rPr>
                <w:rFonts w:ascii="Times New Roman" w:hAnsi="Times New Roman" w:cs="Times New Roman"/>
              </w:rPr>
              <w:t xml:space="preserve">Application </w:t>
            </w:r>
          </w:p>
        </w:tc>
      </w:tr>
      <w:tr w:rsidR="00081CBE" w:rsidTr="00457306">
        <w:trPr>
          <w:trHeight w:val="350"/>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Pr="00287C7D" w:rsidRDefault="00081CBE" w:rsidP="009157DD">
            <w:pPr>
              <w:pStyle w:val="ListParagraph"/>
              <w:numPr>
                <w:ilvl w:val="0"/>
                <w:numId w:val="5"/>
              </w:numPr>
              <w:jc w:val="right"/>
              <w:rPr>
                <w:rFonts w:ascii="Times New Roman" w:hAnsi="Times New Roman" w:cs="Times New Roman"/>
                <w:b/>
              </w:rPr>
            </w:pPr>
            <w:r w:rsidRPr="00287C7D">
              <w:rPr>
                <w:rFonts w:ascii="Times New Roman" w:hAnsi="Times New Roman" w:cs="Times New Roman"/>
                <w:b/>
              </w:rPr>
              <w:br w:type="page"/>
            </w:r>
          </w:p>
        </w:tc>
        <w:tc>
          <w:tcPr>
            <w:tcW w:w="66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1CBE" w:rsidRDefault="00081CBE" w:rsidP="00081CBE">
            <w:pPr>
              <w:tabs>
                <w:tab w:val="left" w:pos="-4950"/>
              </w:tabs>
              <w:spacing w:line="360" w:lineRule="auto"/>
              <w:ind w:left="34"/>
              <w:jc w:val="both"/>
              <w:rPr>
                <w:rFonts w:ascii="Times New Roman" w:hAnsi="Times New Roman" w:cs="Times New Roman"/>
              </w:rPr>
            </w:pPr>
            <w:r w:rsidRPr="009C4DA0">
              <w:rPr>
                <w:rFonts w:ascii="Times New Roman" w:eastAsia="Calibri" w:hAnsi="Times New Roman" w:cs="Times New Roman"/>
              </w:rPr>
              <w:t>In a porter governor, each of the four arms is 400mm long. The upper arms pivoted on the axis of the sleeve, whereas the lower arms are attached to the sleeve at a distance of 45 mm from the axis of rotation. Each ball has a mass of 8kg and the load on the sleeve is 60 kg. What will be the equilibrium speeds for the two extreme radii of 250 mm and 300 mm of rotation of the governor balls</w:t>
            </w:r>
            <w:r>
              <w:rPr>
                <w:rFonts w:ascii="Times New Roman" w:eastAsia="Calibri" w:hAnsi="Times New Roman" w:cs="Times New Roman"/>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Default="00081CBE" w:rsidP="00061905">
            <w:pPr>
              <w:jc w:val="center"/>
              <w:rPr>
                <w:rFonts w:ascii="Times New Roman" w:hAnsi="Times New Roman" w:cs="Times New Roman"/>
              </w:rPr>
            </w:pPr>
            <w:r>
              <w:rPr>
                <w:rFonts w:ascii="Times New Roman" w:hAnsi="Times New Roman" w:cs="Times New Roman"/>
              </w:rPr>
              <w:t xml:space="preserve">CO </w:t>
            </w:r>
            <w:r w:rsidR="00061905">
              <w:rPr>
                <w:rFonts w:ascii="Times New Roman" w:hAnsi="Times New Roman" w:cs="Times New Roman"/>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81CBE" w:rsidRDefault="00081CBE" w:rsidP="000118A4">
            <w:pPr>
              <w:spacing w:line="360" w:lineRule="auto"/>
              <w:jc w:val="center"/>
              <w:rPr>
                <w:rFonts w:ascii="Times New Roman" w:hAnsi="Times New Roman" w:cs="Times New Roman"/>
              </w:rPr>
            </w:pPr>
            <w:r>
              <w:rPr>
                <w:rFonts w:ascii="Times New Roman" w:hAnsi="Times New Roman" w:cs="Times New Roman"/>
              </w:rPr>
              <w:t xml:space="preserve">Application </w:t>
            </w:r>
          </w:p>
        </w:tc>
      </w:tr>
    </w:tbl>
    <w:p w:rsidR="00524F33" w:rsidRDefault="00524F33" w:rsidP="00524F33">
      <w:pPr>
        <w:spacing w:after="0"/>
        <w:ind w:left="720"/>
        <w:jc w:val="both"/>
        <w:rPr>
          <w:rFonts w:ascii="Times New Roman" w:hAnsi="Times New Roman" w:cs="Times New Roman"/>
          <w:sz w:val="24"/>
          <w:szCs w:val="24"/>
        </w:rPr>
      </w:pPr>
    </w:p>
    <w:p w:rsidR="00C2738D" w:rsidRDefault="00C2738D" w:rsidP="00524F33">
      <w:pPr>
        <w:spacing w:after="0"/>
        <w:ind w:left="720"/>
        <w:jc w:val="both"/>
        <w:rPr>
          <w:rFonts w:ascii="Times New Roman" w:hAnsi="Times New Roman" w:cs="Times New Roman"/>
          <w:sz w:val="24"/>
          <w:szCs w:val="24"/>
        </w:rPr>
      </w:pPr>
    </w:p>
    <w:p w:rsidR="00524F33" w:rsidRDefault="00524F33" w:rsidP="00524F33">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tbl>
      <w:tblPr>
        <w:tblStyle w:val="TableGrid"/>
        <w:tblW w:w="0" w:type="auto"/>
        <w:tblInd w:w="720" w:type="dxa"/>
        <w:tblLook w:val="04A0"/>
      </w:tblPr>
      <w:tblGrid>
        <w:gridCol w:w="1311"/>
        <w:gridCol w:w="1464"/>
        <w:gridCol w:w="1836"/>
        <w:gridCol w:w="1415"/>
        <w:gridCol w:w="1415"/>
        <w:gridCol w:w="1415"/>
      </w:tblGrid>
      <w:tr w:rsidR="00524F33" w:rsidTr="00287C7D">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w:t>
            </w:r>
          </w:p>
        </w:tc>
        <w:tc>
          <w:tcPr>
            <w:tcW w:w="1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CO1</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CO2</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CO3</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CO4</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CO5</w:t>
            </w:r>
          </w:p>
        </w:tc>
      </w:tr>
      <w:tr w:rsidR="00287C7D" w:rsidTr="00287C7D">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pPr>
              <w:jc w:val="center"/>
              <w:rPr>
                <w:rFonts w:ascii="Times New Roman" w:hAnsi="Times New Roman" w:cs="Times New Roman"/>
                <w:sz w:val="24"/>
                <w:szCs w:val="24"/>
              </w:rPr>
            </w:pPr>
            <w:r>
              <w:rPr>
                <w:rFonts w:ascii="Times New Roman" w:hAnsi="Times New Roman" w:cs="Times New Roman"/>
                <w:sz w:val="24"/>
                <w:szCs w:val="24"/>
              </w:rPr>
              <w:t>PO</w:t>
            </w:r>
          </w:p>
        </w:tc>
        <w:tc>
          <w:tcPr>
            <w:tcW w:w="1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rsidP="00287C7D">
            <w:pPr>
              <w:jc w:val="center"/>
              <w:rPr>
                <w:rFonts w:ascii="Times New Roman" w:hAnsi="Times New Roman" w:cs="Times New Roman"/>
                <w:sz w:val="24"/>
                <w:szCs w:val="24"/>
              </w:rPr>
            </w:pPr>
            <w:r>
              <w:rPr>
                <w:rFonts w:ascii="Times New Roman" w:hAnsi="Times New Roman" w:cs="Times New Roman"/>
                <w:sz w:val="24"/>
                <w:szCs w:val="24"/>
              </w:rPr>
              <w:t>1, 2, 3, 6, 12</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rsidP="000118A4">
            <w:pPr>
              <w:jc w:val="center"/>
              <w:rPr>
                <w:rFonts w:ascii="Times New Roman" w:hAnsi="Times New Roman" w:cs="Times New Roman"/>
                <w:sz w:val="24"/>
                <w:szCs w:val="24"/>
              </w:rPr>
            </w:pPr>
            <w:r>
              <w:rPr>
                <w:rFonts w:ascii="Times New Roman" w:hAnsi="Times New Roman" w:cs="Times New Roman"/>
                <w:sz w:val="24"/>
                <w:szCs w:val="24"/>
              </w:rPr>
              <w:t>1, 2, 3, 6, 12</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r>
      <w:tr w:rsidR="00287C7D" w:rsidTr="00287C7D">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pPr>
              <w:jc w:val="center"/>
              <w:rPr>
                <w:rFonts w:ascii="Times New Roman" w:hAnsi="Times New Roman" w:cs="Times New Roman"/>
                <w:sz w:val="24"/>
                <w:szCs w:val="24"/>
              </w:rPr>
            </w:pPr>
            <w:r>
              <w:rPr>
                <w:rFonts w:ascii="Times New Roman" w:hAnsi="Times New Roman" w:cs="Times New Roman"/>
                <w:sz w:val="24"/>
                <w:szCs w:val="24"/>
              </w:rPr>
              <w:t>PSO</w:t>
            </w:r>
          </w:p>
        </w:tc>
        <w:tc>
          <w:tcPr>
            <w:tcW w:w="1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rsidP="000118A4">
            <w:pPr>
              <w:jc w:val="center"/>
              <w:rPr>
                <w:rFonts w:ascii="Times New Roman" w:hAnsi="Times New Roman" w:cs="Times New Roman"/>
                <w:sz w:val="24"/>
                <w:szCs w:val="24"/>
              </w:rPr>
            </w:pPr>
            <w:r>
              <w:rPr>
                <w:rFonts w:ascii="Times New Roman" w:hAnsi="Times New Roman" w:cs="Times New Roman"/>
                <w:sz w:val="24"/>
                <w:szCs w:val="24"/>
              </w:rPr>
              <w:t>1, 2</w:t>
            </w:r>
          </w:p>
        </w:tc>
        <w:tc>
          <w:tcPr>
            <w:tcW w:w="1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7D" w:rsidRDefault="00287C7D" w:rsidP="000118A4">
            <w:pPr>
              <w:jc w:val="center"/>
              <w:rPr>
                <w:rFonts w:ascii="Times New Roman" w:hAnsi="Times New Roman" w:cs="Times New Roman"/>
                <w:sz w:val="24"/>
                <w:szCs w:val="24"/>
              </w:rPr>
            </w:pPr>
            <w:r>
              <w:rPr>
                <w:rFonts w:ascii="Times New Roman" w:hAnsi="Times New Roman" w:cs="Times New Roman"/>
                <w:sz w:val="24"/>
                <w:szCs w:val="24"/>
              </w:rPr>
              <w:t>1, 2</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7D" w:rsidRDefault="00287C7D">
            <w:pPr>
              <w:jc w:val="center"/>
              <w:rPr>
                <w:rFonts w:ascii="Times New Roman" w:hAnsi="Times New Roman" w:cs="Times New Roman"/>
                <w:sz w:val="24"/>
                <w:szCs w:val="24"/>
              </w:rPr>
            </w:pPr>
          </w:p>
        </w:tc>
      </w:tr>
    </w:tbl>
    <w:p w:rsidR="00626A90" w:rsidRDefault="00626A90"/>
    <w:sectPr w:rsidR="00626A90" w:rsidSect="00457306">
      <w:pgSz w:w="12240" w:h="15840"/>
      <w:pgMar w:top="567"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F39FF"/>
    <w:multiLevelType w:val="hybridMultilevel"/>
    <w:tmpl w:val="FE7C87FE"/>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29735A06"/>
    <w:multiLevelType w:val="hybridMultilevel"/>
    <w:tmpl w:val="956E3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C23A50"/>
    <w:multiLevelType w:val="hybridMultilevel"/>
    <w:tmpl w:val="BAAA862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A2B0DE8"/>
    <w:multiLevelType w:val="hybridMultilevel"/>
    <w:tmpl w:val="7DFE060C"/>
    <w:lvl w:ilvl="0" w:tplc="3E92B840">
      <w:start w:val="1"/>
      <w:numFmt w:val="decimal"/>
      <w:lvlText w:val="%1."/>
      <w:lvlJc w:val="left"/>
      <w:pPr>
        <w:ind w:left="720" w:hanging="360"/>
      </w:pPr>
      <w:rPr>
        <w:b/>
      </w:rPr>
    </w:lvl>
    <w:lvl w:ilvl="1" w:tplc="95CAE8FC">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AFF56EF"/>
    <w:multiLevelType w:val="hybridMultilevel"/>
    <w:tmpl w:val="CD3E3862"/>
    <w:lvl w:ilvl="0" w:tplc="9BBAA7DA">
      <w:start w:val="2"/>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4F33"/>
    <w:rsid w:val="00000FB6"/>
    <w:rsid w:val="0000180F"/>
    <w:rsid w:val="00061905"/>
    <w:rsid w:val="00081CBE"/>
    <w:rsid w:val="000E304B"/>
    <w:rsid w:val="00121097"/>
    <w:rsid w:val="00141D17"/>
    <w:rsid w:val="001B3231"/>
    <w:rsid w:val="001C747D"/>
    <w:rsid w:val="0022351D"/>
    <w:rsid w:val="00261332"/>
    <w:rsid w:val="00287C7D"/>
    <w:rsid w:val="002A4B10"/>
    <w:rsid w:val="002B75AB"/>
    <w:rsid w:val="00313C44"/>
    <w:rsid w:val="003E04AA"/>
    <w:rsid w:val="00403891"/>
    <w:rsid w:val="00457306"/>
    <w:rsid w:val="004A2549"/>
    <w:rsid w:val="004F2477"/>
    <w:rsid w:val="00524F33"/>
    <w:rsid w:val="00552E9F"/>
    <w:rsid w:val="00561841"/>
    <w:rsid w:val="005A30D1"/>
    <w:rsid w:val="00603464"/>
    <w:rsid w:val="006110A5"/>
    <w:rsid w:val="00615F7F"/>
    <w:rsid w:val="00626A90"/>
    <w:rsid w:val="00635E2F"/>
    <w:rsid w:val="007376C5"/>
    <w:rsid w:val="007C2652"/>
    <w:rsid w:val="00801602"/>
    <w:rsid w:val="0087198F"/>
    <w:rsid w:val="00895A8F"/>
    <w:rsid w:val="008C0447"/>
    <w:rsid w:val="009157DD"/>
    <w:rsid w:val="0092048B"/>
    <w:rsid w:val="009725BE"/>
    <w:rsid w:val="00984E4D"/>
    <w:rsid w:val="00A16AD8"/>
    <w:rsid w:val="00A5718E"/>
    <w:rsid w:val="00BA7F04"/>
    <w:rsid w:val="00BB15A1"/>
    <w:rsid w:val="00BB2513"/>
    <w:rsid w:val="00C23390"/>
    <w:rsid w:val="00C2738D"/>
    <w:rsid w:val="00C90B67"/>
    <w:rsid w:val="00CA050D"/>
    <w:rsid w:val="00CF78BB"/>
    <w:rsid w:val="00D742AC"/>
    <w:rsid w:val="00D76960"/>
    <w:rsid w:val="00E371C1"/>
    <w:rsid w:val="00EA1029"/>
    <w:rsid w:val="00EC50B0"/>
    <w:rsid w:val="00F507C8"/>
    <w:rsid w:val="00F64B20"/>
    <w:rsid w:val="00FC5161"/>
    <w:rsid w:val="00FF3F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C1"/>
  </w:style>
  <w:style w:type="paragraph" w:styleId="Heading2">
    <w:name w:val="heading 2"/>
    <w:basedOn w:val="Normal"/>
    <w:link w:val="Heading2Char"/>
    <w:uiPriority w:val="9"/>
    <w:qFormat/>
    <w:rsid w:val="001C747D"/>
    <w:pPr>
      <w:spacing w:before="100" w:beforeAutospacing="1" w:after="100" w:afterAutospacing="1" w:line="240" w:lineRule="auto"/>
      <w:outlineLvl w:val="1"/>
    </w:pPr>
    <w:rPr>
      <w:rFonts w:ascii="Times New Roman" w:eastAsia="Times New Roman" w:hAnsi="Times New Roman" w:cs="Times New Roman"/>
      <w:b/>
      <w:bCs/>
      <w:sz w:val="36"/>
      <w:szCs w:val="36"/>
      <w:lang w:val="en-IN" w:eastAsia="en-IN"/>
    </w:rPr>
  </w:style>
  <w:style w:type="paragraph" w:styleId="Heading3">
    <w:name w:val="heading 3"/>
    <w:basedOn w:val="Normal"/>
    <w:link w:val="Heading3Char"/>
    <w:uiPriority w:val="9"/>
    <w:qFormat/>
    <w:rsid w:val="001C747D"/>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F33"/>
    <w:pPr>
      <w:ind w:left="720"/>
      <w:contextualSpacing/>
    </w:pPr>
    <w:rPr>
      <w:rFonts w:eastAsiaTheme="minorHAnsi"/>
    </w:rPr>
  </w:style>
  <w:style w:type="table" w:styleId="TableGrid">
    <w:name w:val="Table Grid"/>
    <w:basedOn w:val="TableNormal"/>
    <w:uiPriority w:val="59"/>
    <w:rsid w:val="00524F3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7F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F04"/>
    <w:rPr>
      <w:rFonts w:ascii="Tahoma" w:hAnsi="Tahoma" w:cs="Tahoma"/>
      <w:sz w:val="16"/>
      <w:szCs w:val="16"/>
    </w:rPr>
  </w:style>
  <w:style w:type="paragraph" w:styleId="NormalWeb">
    <w:name w:val="Normal (Web)"/>
    <w:basedOn w:val="Normal"/>
    <w:uiPriority w:val="99"/>
    <w:unhideWhenUsed/>
    <w:rsid w:val="002A4B1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1C747D"/>
    <w:rPr>
      <w:b/>
      <w:bCs/>
    </w:rPr>
  </w:style>
  <w:style w:type="character" w:customStyle="1" w:styleId="Heading2Char">
    <w:name w:val="Heading 2 Char"/>
    <w:basedOn w:val="DefaultParagraphFont"/>
    <w:link w:val="Heading2"/>
    <w:uiPriority w:val="9"/>
    <w:rsid w:val="001C747D"/>
    <w:rPr>
      <w:rFonts w:ascii="Times New Roman" w:eastAsia="Times New Roman" w:hAnsi="Times New Roman" w:cs="Times New Roman"/>
      <w:b/>
      <w:bCs/>
      <w:sz w:val="36"/>
      <w:szCs w:val="36"/>
      <w:lang w:val="en-IN" w:eastAsia="en-IN"/>
    </w:rPr>
  </w:style>
  <w:style w:type="character" w:customStyle="1" w:styleId="Heading3Char">
    <w:name w:val="Heading 3 Char"/>
    <w:basedOn w:val="DefaultParagraphFont"/>
    <w:link w:val="Heading3"/>
    <w:uiPriority w:val="9"/>
    <w:rsid w:val="001C747D"/>
    <w:rPr>
      <w:rFonts w:ascii="Times New Roman" w:eastAsia="Times New Roman" w:hAnsi="Times New Roman" w:cs="Times New Roman"/>
      <w:b/>
      <w:bCs/>
      <w:sz w:val="27"/>
      <w:szCs w:val="27"/>
      <w:lang w:val="en-IN" w:eastAsia="en-IN"/>
    </w:rPr>
  </w:style>
</w:styles>
</file>

<file path=word/webSettings.xml><?xml version="1.0" encoding="utf-8"?>
<w:webSettings xmlns:r="http://schemas.openxmlformats.org/officeDocument/2006/relationships" xmlns:w="http://schemas.openxmlformats.org/wordprocessingml/2006/main">
  <w:divs>
    <w:div w:id="19863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KUMAR</dc:creator>
  <cp:lastModifiedBy>aditya</cp:lastModifiedBy>
  <cp:revision>3</cp:revision>
  <cp:lastPrinted>2017-08-01T07:59:00Z</cp:lastPrinted>
  <dcterms:created xsi:type="dcterms:W3CDTF">2017-08-01T08:11:00Z</dcterms:created>
  <dcterms:modified xsi:type="dcterms:W3CDTF">2017-08-02T04:47:00Z</dcterms:modified>
</cp:coreProperties>
</file>